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B5" w:rsidRDefault="005C68B5" w:rsidP="00F025EE">
      <w:pPr>
        <w:shd w:val="clear" w:color="auto" w:fill="D9D9D9"/>
        <w:suppressAutoHyphens w:val="0"/>
        <w:spacing w:line="259" w:lineRule="auto"/>
        <w:jc w:val="center"/>
        <w:rPr>
          <w:rFonts w:ascii="Arial" w:hAnsi="Arial"/>
        </w:rPr>
      </w:pPr>
      <w:bookmarkStart w:id="0" w:name="_GoBack"/>
      <w:bookmarkEnd w:id="0"/>
      <w:r>
        <w:rPr>
          <w:rFonts w:ascii="Arial" w:hAnsi="Arial"/>
        </w:rPr>
        <w:t>PRO</w:t>
      </w:r>
      <w:r w:rsidR="002A182A">
        <w:rPr>
          <w:rFonts w:ascii="Arial" w:hAnsi="Arial"/>
        </w:rPr>
        <w:t>CEDURE</w:t>
      </w:r>
      <w:r>
        <w:rPr>
          <w:rFonts w:ascii="Arial" w:hAnsi="Arial"/>
        </w:rPr>
        <w:t xml:space="preserve"> POUR SESSION D’AGREMENT SKI</w:t>
      </w:r>
    </w:p>
    <w:p w:rsidR="0060586C" w:rsidRDefault="002A182A" w:rsidP="00F025EE">
      <w:pPr>
        <w:shd w:val="clear" w:color="auto" w:fill="D9D9D9"/>
        <w:suppressAutoHyphens w:val="0"/>
        <w:spacing w:line="259" w:lineRule="auto"/>
        <w:jc w:val="center"/>
        <w:rPr>
          <w:rFonts w:ascii="Arial" w:hAnsi="Arial"/>
        </w:rPr>
      </w:pPr>
      <w:r>
        <w:rPr>
          <w:rFonts w:ascii="Arial" w:hAnsi="Arial"/>
        </w:rPr>
        <w:t>POUR INTERVENAN</w:t>
      </w:r>
      <w:r w:rsidR="0060586C">
        <w:rPr>
          <w:rFonts w:ascii="Arial" w:hAnsi="Arial"/>
        </w:rPr>
        <w:t>T EXTERIEUR BENEVOLE</w:t>
      </w:r>
    </w:p>
    <w:p w:rsidR="005C68B5" w:rsidRDefault="00A90642" w:rsidP="00F025EE">
      <w:pPr>
        <w:shd w:val="clear" w:color="auto" w:fill="D9D9D9"/>
        <w:suppressAutoHyphens w:val="0"/>
        <w:spacing w:line="259" w:lineRule="auto"/>
        <w:jc w:val="center"/>
        <w:rPr>
          <w:rFonts w:ascii="Arial" w:hAnsi="Arial"/>
        </w:rPr>
      </w:pPr>
      <w:r>
        <w:rPr>
          <w:rFonts w:ascii="Arial" w:hAnsi="Arial"/>
        </w:rPr>
        <w:t>2019 / 2020</w:t>
      </w:r>
    </w:p>
    <w:p w:rsidR="005C68B5" w:rsidRDefault="005C68B5" w:rsidP="005C68B5">
      <w:pPr>
        <w:suppressAutoHyphens w:val="0"/>
        <w:spacing w:line="259" w:lineRule="auto"/>
        <w:rPr>
          <w:rFonts w:ascii="Arial" w:hAnsi="Arial"/>
        </w:rPr>
      </w:pPr>
    </w:p>
    <w:p w:rsidR="00A34284" w:rsidRDefault="00A34284" w:rsidP="005C68B5">
      <w:pPr>
        <w:suppressAutoHyphens w:val="0"/>
        <w:spacing w:line="259" w:lineRule="auto"/>
        <w:rPr>
          <w:rFonts w:ascii="Arial" w:hAnsi="Arial"/>
        </w:rPr>
      </w:pPr>
      <w:r>
        <w:rPr>
          <w:rFonts w:ascii="Arial" w:hAnsi="Arial"/>
        </w:rPr>
        <w:t>Préambule :</w:t>
      </w:r>
    </w:p>
    <w:p w:rsidR="00A34284" w:rsidRDefault="00A34284" w:rsidP="005C68B5">
      <w:pPr>
        <w:suppressAutoHyphens w:val="0"/>
        <w:spacing w:line="259" w:lineRule="auto"/>
        <w:rPr>
          <w:rFonts w:ascii="Arial" w:hAnsi="Arial"/>
        </w:rPr>
      </w:pPr>
      <w:r>
        <w:rPr>
          <w:rFonts w:ascii="Arial" w:hAnsi="Arial"/>
        </w:rPr>
        <w:t>Les intervenants extérieurs bénévoles ne sont pas des enseignants, ils collaborent néanmoins au projet éducatif</w:t>
      </w:r>
      <w:r w:rsidR="002B1A1E">
        <w:rPr>
          <w:rFonts w:ascii="Arial" w:hAnsi="Arial"/>
        </w:rPr>
        <w:t>.</w:t>
      </w:r>
    </w:p>
    <w:p w:rsidR="002B1A1E" w:rsidRDefault="002B1A1E" w:rsidP="005C68B5">
      <w:pPr>
        <w:suppressAutoHyphens w:val="0"/>
        <w:spacing w:line="259" w:lineRule="auto"/>
        <w:rPr>
          <w:rFonts w:ascii="Arial" w:hAnsi="Arial"/>
        </w:rPr>
      </w:pPr>
      <w:r>
        <w:rPr>
          <w:rFonts w:ascii="Arial" w:hAnsi="Arial"/>
        </w:rPr>
        <w:t>Il y a obligation de concertation avec l’enseignant qui reste le seul responsable pédagogique et organisateur de l’activité.</w:t>
      </w:r>
    </w:p>
    <w:p w:rsidR="002B1A1E" w:rsidRDefault="002B1A1E" w:rsidP="005C68B5">
      <w:pPr>
        <w:suppressAutoHyphens w:val="0"/>
        <w:spacing w:line="259" w:lineRule="auto"/>
        <w:rPr>
          <w:rFonts w:ascii="Arial" w:hAnsi="Arial"/>
        </w:rPr>
      </w:pPr>
      <w:r>
        <w:rPr>
          <w:rFonts w:ascii="Arial" w:hAnsi="Arial"/>
        </w:rPr>
        <w:t>Les intervenants connaissent le n° de téléphone du professeur responsable ; ils possèdent la liste nominative des élèves dont ils ont la charge.</w:t>
      </w:r>
    </w:p>
    <w:p w:rsidR="002B1A1E" w:rsidRDefault="002B1A1E" w:rsidP="005C68B5">
      <w:pPr>
        <w:suppressAutoHyphens w:val="0"/>
        <w:spacing w:line="259" w:lineRule="auto"/>
        <w:rPr>
          <w:rFonts w:ascii="Arial" w:hAnsi="Arial"/>
        </w:rPr>
      </w:pPr>
      <w:r>
        <w:rPr>
          <w:rFonts w:ascii="Arial" w:hAnsi="Arial"/>
        </w:rPr>
        <w:t>Ils vérifient si  l’équipement vestimentaire est a</w:t>
      </w:r>
      <w:r w:rsidR="00554AA4">
        <w:rPr>
          <w:rFonts w:ascii="Arial" w:hAnsi="Arial"/>
        </w:rPr>
        <w:t>dapté : gants, bonnet, lunette</w:t>
      </w:r>
      <w:r w:rsidR="00554AA4" w:rsidRPr="008831E0">
        <w:rPr>
          <w:rFonts w:ascii="Arial" w:hAnsi="Arial"/>
        </w:rPr>
        <w:t>s</w:t>
      </w:r>
      <w:r w:rsidRPr="008831E0">
        <w:rPr>
          <w:rFonts w:ascii="Arial" w:hAnsi="Arial"/>
        </w:rPr>
        <w:t>.</w:t>
      </w:r>
      <w:r>
        <w:rPr>
          <w:rFonts w:ascii="Arial" w:hAnsi="Arial"/>
        </w:rPr>
        <w:t> </w:t>
      </w:r>
    </w:p>
    <w:p w:rsidR="002B1A1E" w:rsidRDefault="002B1A1E" w:rsidP="005C68B5">
      <w:pPr>
        <w:suppressAutoHyphens w:val="0"/>
        <w:spacing w:line="259" w:lineRule="auto"/>
        <w:rPr>
          <w:rFonts w:ascii="Arial" w:hAnsi="Arial"/>
        </w:rPr>
      </w:pPr>
      <w:r>
        <w:rPr>
          <w:rFonts w:ascii="Arial" w:hAnsi="Arial"/>
        </w:rPr>
        <w:t>Ils veillent à aider tous les enfants et en particulier ceux qui sont en difficulté.</w:t>
      </w:r>
    </w:p>
    <w:p w:rsidR="002B1A1E" w:rsidRDefault="002B1A1E" w:rsidP="005C68B5">
      <w:pPr>
        <w:suppressAutoHyphens w:val="0"/>
        <w:spacing w:line="259" w:lineRule="auto"/>
        <w:rPr>
          <w:rFonts w:ascii="Arial" w:hAnsi="Arial"/>
        </w:rPr>
      </w:pPr>
      <w:r>
        <w:rPr>
          <w:rFonts w:ascii="Arial" w:hAnsi="Arial"/>
        </w:rPr>
        <w:t>Ils ne laissent jamais un enfant seul.</w:t>
      </w:r>
    </w:p>
    <w:p w:rsidR="002B1A1E" w:rsidRDefault="002B1A1E" w:rsidP="005C68B5">
      <w:pPr>
        <w:suppressAutoHyphens w:val="0"/>
        <w:spacing w:line="259" w:lineRule="auto"/>
        <w:rPr>
          <w:rFonts w:ascii="Arial" w:hAnsi="Arial"/>
        </w:rPr>
      </w:pPr>
      <w:r>
        <w:rPr>
          <w:rFonts w:ascii="Arial" w:hAnsi="Arial"/>
        </w:rPr>
        <w:t>Ils font respecter les consignes de sécurité sur les pistes.</w:t>
      </w:r>
    </w:p>
    <w:p w:rsidR="002B1A1E" w:rsidRDefault="002B1A1E" w:rsidP="005C68B5">
      <w:pPr>
        <w:suppressAutoHyphens w:val="0"/>
        <w:spacing w:line="259" w:lineRule="auto"/>
        <w:rPr>
          <w:rFonts w:ascii="Arial" w:hAnsi="Arial"/>
        </w:rPr>
      </w:pPr>
      <w:r>
        <w:rPr>
          <w:rFonts w:ascii="Arial" w:hAnsi="Arial"/>
        </w:rPr>
        <w:t>Ils maîtrisent suffisamment la technique de ski pour pouvoir se consacrer aux enfants et non à leur propre équilibre.</w:t>
      </w:r>
    </w:p>
    <w:p w:rsidR="002B1A1E" w:rsidRDefault="002B1A1E" w:rsidP="005C68B5">
      <w:pPr>
        <w:suppressAutoHyphens w:val="0"/>
        <w:spacing w:line="259" w:lineRule="auto"/>
        <w:rPr>
          <w:rFonts w:ascii="Arial" w:hAnsi="Arial"/>
        </w:rPr>
      </w:pPr>
      <w:r>
        <w:rPr>
          <w:rFonts w:ascii="Arial" w:hAnsi="Arial"/>
        </w:rPr>
        <w:t>Ils aident à la gestion d’un groupe d’enfants et veillent à la sécurité de tous.</w:t>
      </w:r>
    </w:p>
    <w:p w:rsidR="007244A1" w:rsidRPr="007244A1" w:rsidRDefault="002B1A1E" w:rsidP="007244A1">
      <w:pPr>
        <w:suppressAutoHyphens w:val="0"/>
        <w:spacing w:line="259" w:lineRule="auto"/>
        <w:rPr>
          <w:rFonts w:ascii="Arial" w:hAnsi="Arial"/>
        </w:rPr>
      </w:pPr>
      <w:r w:rsidRPr="009C4A1C">
        <w:rPr>
          <w:rFonts w:ascii="Arial" w:hAnsi="Arial"/>
        </w:rPr>
        <w:t xml:space="preserve">Ils </w:t>
      </w:r>
      <w:r w:rsidR="00656421" w:rsidRPr="009C4A1C">
        <w:rPr>
          <w:rFonts w:ascii="Arial" w:hAnsi="Arial"/>
        </w:rPr>
        <w:t>savent se repérer</w:t>
      </w:r>
      <w:r w:rsidR="007244A1">
        <w:rPr>
          <w:rFonts w:ascii="Arial" w:hAnsi="Arial"/>
        </w:rPr>
        <w:t xml:space="preserve"> sur les pistes </w:t>
      </w:r>
      <w:r w:rsidR="007244A1" w:rsidRPr="007244A1">
        <w:rPr>
          <w:rFonts w:ascii="Arial" w:hAnsi="Arial"/>
        </w:rPr>
        <w:t>et/ou connaissent le circuit emprunté.</w:t>
      </w:r>
    </w:p>
    <w:p w:rsidR="007244A1" w:rsidRPr="007244A1" w:rsidRDefault="007244A1" w:rsidP="007244A1">
      <w:pPr>
        <w:suppressAutoHyphens w:val="0"/>
        <w:spacing w:line="259" w:lineRule="auto"/>
        <w:rPr>
          <w:rFonts w:ascii="Arial" w:hAnsi="Arial"/>
        </w:rPr>
      </w:pPr>
      <w:r w:rsidRPr="007244A1">
        <w:rPr>
          <w:rFonts w:ascii="Arial" w:hAnsi="Arial"/>
        </w:rPr>
        <w:t>Ils s’adressent avec respect aux enfants et se montrent bienveillant à leur égard.</w:t>
      </w:r>
    </w:p>
    <w:p w:rsidR="002B1A1E" w:rsidRPr="009C4A1C" w:rsidRDefault="002B1A1E" w:rsidP="005C68B5">
      <w:pPr>
        <w:suppressAutoHyphens w:val="0"/>
        <w:spacing w:line="259" w:lineRule="auto"/>
        <w:rPr>
          <w:rFonts w:ascii="Arial" w:hAnsi="Arial"/>
        </w:rPr>
      </w:pPr>
    </w:p>
    <w:p w:rsidR="005C68B5" w:rsidRPr="009C4A1C" w:rsidRDefault="005C68B5" w:rsidP="005C68B5">
      <w:pPr>
        <w:suppressAutoHyphens w:val="0"/>
        <w:spacing w:line="259" w:lineRule="auto"/>
        <w:rPr>
          <w:rFonts w:ascii="Arial" w:hAnsi="Arial"/>
        </w:rPr>
      </w:pPr>
    </w:p>
    <w:p w:rsidR="005C68B5" w:rsidRPr="009C4A1C" w:rsidRDefault="005C68B5" w:rsidP="005C68B5">
      <w:pPr>
        <w:suppressAutoHyphens w:val="0"/>
        <w:spacing w:line="259" w:lineRule="auto"/>
        <w:rPr>
          <w:rFonts w:ascii="Arial" w:hAnsi="Arial" w:cs="Arial"/>
        </w:rPr>
      </w:pPr>
      <w:r w:rsidRPr="009C4A1C">
        <w:rPr>
          <w:rFonts w:ascii="Arial" w:hAnsi="Arial" w:cs="Arial"/>
        </w:rPr>
        <w:t>Des sessions d’agrément</w:t>
      </w:r>
      <w:r w:rsidR="00175A73">
        <w:rPr>
          <w:rFonts w:ascii="Arial" w:hAnsi="Arial" w:cs="Arial"/>
        </w:rPr>
        <w:t xml:space="preserve"> ski d’une durée d’1h30 seront</w:t>
      </w:r>
      <w:r w:rsidRPr="009C4A1C">
        <w:rPr>
          <w:rFonts w:ascii="Arial" w:hAnsi="Arial" w:cs="Arial"/>
        </w:rPr>
        <w:t xml:space="preserve"> organisées par les CPC concernés par l’activité avant la période hivernale.</w:t>
      </w:r>
    </w:p>
    <w:p w:rsidR="0060586C" w:rsidRPr="009C4A1C" w:rsidRDefault="0060586C" w:rsidP="005C68B5">
      <w:pPr>
        <w:suppressAutoHyphens w:val="0"/>
        <w:spacing w:line="259" w:lineRule="auto"/>
        <w:rPr>
          <w:rFonts w:ascii="Arial" w:hAnsi="Arial" w:cs="Arial"/>
        </w:rPr>
      </w:pPr>
      <w:r w:rsidRPr="009C4A1C">
        <w:rPr>
          <w:rFonts w:ascii="Arial" w:hAnsi="Arial" w:cs="Arial"/>
        </w:rPr>
        <w:t>D</w:t>
      </w:r>
      <w:r w:rsidR="0068759E">
        <w:rPr>
          <w:rFonts w:ascii="Arial" w:hAnsi="Arial" w:cs="Arial"/>
        </w:rPr>
        <w:t>ates et lieux proposés par les conseillers pédagogiques</w:t>
      </w:r>
      <w:r w:rsidRPr="009C4A1C">
        <w:rPr>
          <w:rFonts w:ascii="Arial" w:hAnsi="Arial" w:cs="Arial"/>
        </w:rPr>
        <w:t>.</w:t>
      </w:r>
    </w:p>
    <w:p w:rsidR="00A34284" w:rsidRPr="009C4A1C" w:rsidRDefault="00A34284" w:rsidP="005C68B5">
      <w:pPr>
        <w:suppressAutoHyphens w:val="0"/>
        <w:spacing w:line="259" w:lineRule="auto"/>
        <w:rPr>
          <w:rFonts w:ascii="Arial" w:hAnsi="Arial" w:cs="Arial"/>
        </w:rPr>
      </w:pPr>
    </w:p>
    <w:p w:rsidR="00656421" w:rsidRPr="009C4A1C" w:rsidRDefault="0060586C" w:rsidP="005C68B5">
      <w:pPr>
        <w:suppressAutoHyphens w:val="0"/>
        <w:spacing w:line="259" w:lineRule="auto"/>
        <w:rPr>
          <w:rFonts w:ascii="Arial" w:hAnsi="Arial" w:cs="Arial"/>
        </w:rPr>
      </w:pPr>
      <w:r w:rsidRPr="009C4A1C">
        <w:rPr>
          <w:rFonts w:ascii="Arial" w:hAnsi="Arial" w:cs="Arial"/>
        </w:rPr>
        <w:t xml:space="preserve">Le contenu </w:t>
      </w:r>
      <w:r w:rsidR="00175A73">
        <w:rPr>
          <w:rFonts w:ascii="Arial" w:hAnsi="Arial" w:cs="Arial"/>
        </w:rPr>
        <w:t>comprendra</w:t>
      </w:r>
      <w:r w:rsidR="00656421" w:rsidRPr="009C4A1C">
        <w:rPr>
          <w:rFonts w:ascii="Arial" w:hAnsi="Arial" w:cs="Arial"/>
        </w:rPr>
        <w:t xml:space="preserve"> :</w:t>
      </w:r>
    </w:p>
    <w:p w:rsidR="00656421" w:rsidRPr="009C4A1C" w:rsidRDefault="00656421" w:rsidP="005C68B5">
      <w:pPr>
        <w:suppressAutoHyphens w:val="0"/>
        <w:spacing w:line="259" w:lineRule="auto"/>
        <w:rPr>
          <w:rFonts w:ascii="Arial" w:hAnsi="Arial" w:cs="Arial"/>
        </w:rPr>
      </w:pPr>
    </w:p>
    <w:p w:rsidR="0060586C"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L</w:t>
      </w:r>
      <w:r w:rsidR="0060586C" w:rsidRPr="009C4A1C">
        <w:rPr>
          <w:rFonts w:ascii="Arial" w:hAnsi="Arial" w:cs="Arial"/>
        </w:rPr>
        <w:t>es éléments proposés dans le document départemental sur le rôle et attributi</w:t>
      </w:r>
      <w:r w:rsidRPr="009C4A1C">
        <w:rPr>
          <w:rFonts w:ascii="Arial" w:hAnsi="Arial" w:cs="Arial"/>
        </w:rPr>
        <w:t>ons des intervenants extérieurs (illustration sur power-point avec photos)</w:t>
      </w:r>
    </w:p>
    <w:p w:rsidR="0060586C" w:rsidRPr="009C4A1C" w:rsidRDefault="0060586C" w:rsidP="005C68B5">
      <w:pPr>
        <w:suppressAutoHyphens w:val="0"/>
        <w:spacing w:line="259" w:lineRule="auto"/>
        <w:rPr>
          <w:rFonts w:ascii="Arial" w:hAnsi="Arial" w:cs="Arial"/>
        </w:rPr>
      </w:pPr>
    </w:p>
    <w:p w:rsidR="0060586C"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 xml:space="preserve">La </w:t>
      </w:r>
      <w:r w:rsidRPr="00175A73">
        <w:rPr>
          <w:rFonts w:ascii="Arial" w:hAnsi="Arial" w:cs="Arial"/>
        </w:rPr>
        <w:t>p</w:t>
      </w:r>
      <w:r w:rsidR="0060586C" w:rsidRPr="00175A73">
        <w:rPr>
          <w:rFonts w:ascii="Arial" w:hAnsi="Arial" w:cs="Arial"/>
        </w:rPr>
        <w:t>rojection du film</w:t>
      </w:r>
      <w:r w:rsidR="0060586C" w:rsidRPr="009C4A1C">
        <w:rPr>
          <w:rFonts w:ascii="Arial" w:hAnsi="Arial" w:cs="Arial"/>
        </w:rPr>
        <w:t xml:space="preserve"> « Ski nordique à l’école ».</w:t>
      </w:r>
    </w:p>
    <w:p w:rsidR="0060586C" w:rsidRPr="009C4A1C" w:rsidRDefault="0060586C" w:rsidP="005C68B5">
      <w:pPr>
        <w:suppressAutoHyphens w:val="0"/>
        <w:spacing w:line="259" w:lineRule="auto"/>
        <w:rPr>
          <w:rFonts w:ascii="Arial" w:hAnsi="Arial" w:cs="Arial"/>
        </w:rPr>
      </w:pPr>
    </w:p>
    <w:p w:rsidR="00A34284" w:rsidRPr="009C4A1C" w:rsidRDefault="00656421" w:rsidP="00656421">
      <w:pPr>
        <w:pStyle w:val="Paragraphedeliste"/>
        <w:numPr>
          <w:ilvl w:val="0"/>
          <w:numId w:val="15"/>
        </w:numPr>
        <w:suppressAutoHyphens w:val="0"/>
        <w:spacing w:line="259" w:lineRule="auto"/>
        <w:rPr>
          <w:rFonts w:ascii="Arial" w:hAnsi="Arial" w:cs="Arial"/>
        </w:rPr>
      </w:pPr>
      <w:r w:rsidRPr="009C4A1C">
        <w:rPr>
          <w:rFonts w:ascii="Arial" w:hAnsi="Arial" w:cs="Arial"/>
        </w:rPr>
        <w:t>Le niveau de ski attendu : l</w:t>
      </w:r>
      <w:r w:rsidR="00A34284" w:rsidRPr="009C4A1C">
        <w:rPr>
          <w:rFonts w:ascii="Arial" w:hAnsi="Arial" w:cs="Arial"/>
        </w:rPr>
        <w:t xml:space="preserve">es personnes désirant encadrer l’activité ski </w:t>
      </w:r>
      <w:r w:rsidR="00A34284" w:rsidRPr="00175A73">
        <w:rPr>
          <w:rFonts w:ascii="Arial" w:hAnsi="Arial" w:cs="Arial"/>
        </w:rPr>
        <w:t>certifieront posséder</w:t>
      </w:r>
      <w:r w:rsidR="00A34284" w:rsidRPr="009C4A1C">
        <w:rPr>
          <w:rFonts w:ascii="Arial" w:hAnsi="Arial" w:cs="Arial"/>
        </w:rPr>
        <w:t xml:space="preserve"> </w:t>
      </w:r>
      <w:r w:rsidRPr="009C4A1C">
        <w:rPr>
          <w:rFonts w:ascii="Arial" w:hAnsi="Arial" w:cs="Arial"/>
        </w:rPr>
        <w:t>ce</w:t>
      </w:r>
      <w:r w:rsidR="00A34284" w:rsidRPr="009C4A1C">
        <w:rPr>
          <w:rFonts w:ascii="Arial" w:hAnsi="Arial" w:cs="Arial"/>
        </w:rPr>
        <w:t xml:space="preserve"> niveau technique minimal </w:t>
      </w:r>
      <w:r w:rsidRPr="009C4A1C">
        <w:rPr>
          <w:rFonts w:ascii="Arial" w:hAnsi="Arial" w:cs="Arial"/>
        </w:rPr>
        <w:t xml:space="preserve">(illustration des items en vidéo si possible) </w:t>
      </w:r>
      <w:r w:rsidR="00A34284" w:rsidRPr="009C4A1C">
        <w:rPr>
          <w:rFonts w:ascii="Arial" w:hAnsi="Arial" w:cs="Arial"/>
        </w:rPr>
        <w:t xml:space="preserve">: </w:t>
      </w:r>
    </w:p>
    <w:p w:rsidR="00A34284" w:rsidRDefault="00A34284" w:rsidP="00A34284"/>
    <w:p w:rsidR="00A34284" w:rsidRDefault="00A34284" w:rsidP="00A34284"/>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283"/>
        <w:gridCol w:w="4962"/>
      </w:tblGrid>
      <w:tr w:rsidR="00A34284" w:rsidTr="00554AA4">
        <w:tc>
          <w:tcPr>
            <w:tcW w:w="4933" w:type="dxa"/>
          </w:tcPr>
          <w:p w:rsidR="00A34284" w:rsidRPr="00333F74" w:rsidRDefault="00A34284" w:rsidP="00656421">
            <w:pPr>
              <w:pStyle w:val="Titre1"/>
              <w:jc w:val="center"/>
              <w:rPr>
                <w:rFonts w:ascii="Arial" w:hAnsi="Arial" w:cs="Arial"/>
                <w:b/>
                <w:color w:val="auto"/>
                <w:sz w:val="20"/>
                <w:szCs w:val="20"/>
                <w:lang w:eastAsia="fr-FR"/>
              </w:rPr>
            </w:pPr>
            <w:r w:rsidRPr="00333F74">
              <w:rPr>
                <w:rFonts w:ascii="Arial" w:hAnsi="Arial" w:cs="Arial"/>
                <w:b/>
                <w:color w:val="auto"/>
                <w:sz w:val="20"/>
                <w:szCs w:val="20"/>
                <w:lang w:eastAsia="fr-FR"/>
              </w:rPr>
              <w:t>Ski Nordique</w:t>
            </w:r>
          </w:p>
          <w:p w:rsidR="00A34284" w:rsidRPr="00656421" w:rsidRDefault="00A34284" w:rsidP="008E38C4">
            <w:pPr>
              <w:rPr>
                <w:rFonts w:ascii="Arial" w:hAnsi="Arial" w:cs="Arial"/>
                <w:sz w:val="10"/>
                <w:szCs w:val="10"/>
                <w:lang w:eastAsia="fr-FR"/>
              </w:rPr>
            </w:pPr>
          </w:p>
          <w:p w:rsidR="00A34284" w:rsidRPr="008831E0" w:rsidRDefault="00A34284" w:rsidP="00656421">
            <w:pPr>
              <w:numPr>
                <w:ilvl w:val="0"/>
                <w:numId w:val="14"/>
              </w:numPr>
              <w:suppressAutoHyphens w:val="0"/>
              <w:rPr>
                <w:rFonts w:ascii="Arial" w:hAnsi="Arial" w:cs="Arial"/>
                <w:lang w:eastAsia="fr-FR"/>
              </w:rPr>
            </w:pPr>
            <w:r w:rsidRPr="00656421">
              <w:rPr>
                <w:rFonts w:ascii="Arial" w:hAnsi="Arial" w:cs="Arial"/>
                <w:lang w:eastAsia="fr-FR"/>
              </w:rPr>
              <w:t xml:space="preserve">Etre capable de se </w:t>
            </w:r>
            <w:r w:rsidRPr="009C4A1C">
              <w:rPr>
                <w:rFonts w:ascii="Arial" w:hAnsi="Arial" w:cs="Arial"/>
                <w:lang w:eastAsia="fr-FR"/>
              </w:rPr>
              <w:t xml:space="preserve">déplacer </w:t>
            </w:r>
            <w:r w:rsidR="00656421" w:rsidRPr="009C4A1C">
              <w:rPr>
                <w:rFonts w:ascii="Arial" w:hAnsi="Arial" w:cs="Arial"/>
                <w:lang w:eastAsia="fr-FR"/>
              </w:rPr>
              <w:t xml:space="preserve">sur le plat </w:t>
            </w:r>
            <w:r w:rsidRPr="009C4A1C">
              <w:rPr>
                <w:rFonts w:ascii="Arial" w:hAnsi="Arial" w:cs="Arial"/>
                <w:lang w:eastAsia="fr-FR"/>
              </w:rPr>
              <w:t>en</w:t>
            </w:r>
            <w:r w:rsidRPr="00656421">
              <w:rPr>
                <w:rFonts w:ascii="Arial" w:hAnsi="Arial" w:cs="Arial"/>
                <w:lang w:eastAsia="fr-FR"/>
              </w:rPr>
              <w:t xml:space="preserve"> pas </w:t>
            </w:r>
            <w:r w:rsidRPr="008831E0">
              <w:rPr>
                <w:rFonts w:ascii="Arial" w:hAnsi="Arial" w:cs="Arial"/>
                <w:lang w:eastAsia="fr-FR"/>
              </w:rPr>
              <w:t xml:space="preserve">alternatif en poussant avec les bâtons ou en skating </w:t>
            </w:r>
            <w:r w:rsidR="00554AA4" w:rsidRPr="008831E0">
              <w:rPr>
                <w:rFonts w:ascii="Arial" w:hAnsi="Arial" w:cs="Arial"/>
                <w:lang w:eastAsia="fr-FR"/>
              </w:rPr>
              <w:t>;</w:t>
            </w:r>
          </w:p>
          <w:p w:rsidR="00A34284" w:rsidRPr="008831E0" w:rsidRDefault="00A34284" w:rsidP="00656421">
            <w:pPr>
              <w:numPr>
                <w:ilvl w:val="0"/>
                <w:numId w:val="14"/>
              </w:numPr>
              <w:suppressAutoHyphens w:val="0"/>
              <w:rPr>
                <w:rFonts w:ascii="Arial" w:hAnsi="Arial" w:cs="Arial"/>
                <w:lang w:eastAsia="fr-FR"/>
              </w:rPr>
            </w:pPr>
            <w:r w:rsidRPr="008831E0">
              <w:rPr>
                <w:rFonts w:ascii="Arial" w:hAnsi="Arial" w:cs="Arial"/>
                <w:lang w:eastAsia="fr-FR"/>
              </w:rPr>
              <w:t xml:space="preserve">Etre capable de se relever facilement en cas de chute </w:t>
            </w:r>
            <w:r w:rsidR="00A85561" w:rsidRPr="008831E0">
              <w:rPr>
                <w:rFonts w:ascii="Arial" w:hAnsi="Arial" w:cs="Arial"/>
                <w:lang w:eastAsia="fr-FR"/>
              </w:rPr>
              <w:t>;</w:t>
            </w:r>
          </w:p>
          <w:p w:rsidR="00A34284" w:rsidRPr="008831E0" w:rsidRDefault="00A34284" w:rsidP="00656421">
            <w:pPr>
              <w:numPr>
                <w:ilvl w:val="0"/>
                <w:numId w:val="14"/>
              </w:numPr>
              <w:suppressAutoHyphens w:val="0"/>
              <w:rPr>
                <w:rFonts w:ascii="Arial" w:hAnsi="Arial" w:cs="Arial"/>
                <w:lang w:eastAsia="fr-FR"/>
              </w:rPr>
            </w:pPr>
            <w:r w:rsidRPr="008831E0">
              <w:rPr>
                <w:rFonts w:ascii="Arial" w:hAnsi="Arial" w:cs="Arial"/>
                <w:lang w:eastAsia="fr-FR"/>
              </w:rPr>
              <w:t>Etre capable de monter une pente soutenue :</w:t>
            </w:r>
          </w:p>
          <w:p w:rsidR="00A34284" w:rsidRPr="008831E0" w:rsidRDefault="00A34284" w:rsidP="00656421">
            <w:pPr>
              <w:numPr>
                <w:ilvl w:val="1"/>
                <w:numId w:val="14"/>
              </w:numPr>
              <w:suppressAutoHyphens w:val="0"/>
              <w:rPr>
                <w:rFonts w:ascii="Arial" w:hAnsi="Arial" w:cs="Arial"/>
                <w:lang w:eastAsia="fr-FR"/>
              </w:rPr>
            </w:pPr>
            <w:r w:rsidRPr="008831E0">
              <w:rPr>
                <w:rFonts w:ascii="Arial" w:hAnsi="Arial" w:cs="Arial"/>
                <w:lang w:eastAsia="fr-FR"/>
              </w:rPr>
              <w:t>en classique : passer d’un pas alternatif à un canard,</w:t>
            </w:r>
          </w:p>
          <w:p w:rsidR="00A34284" w:rsidRPr="008831E0" w:rsidRDefault="00A34284" w:rsidP="00656421">
            <w:pPr>
              <w:ind w:left="720"/>
              <w:rPr>
                <w:rFonts w:ascii="Arial" w:hAnsi="Arial" w:cs="Arial"/>
                <w:lang w:val="nl-NL" w:eastAsia="fr-FR"/>
              </w:rPr>
            </w:pPr>
            <w:r w:rsidRPr="008831E0">
              <w:rPr>
                <w:rFonts w:ascii="Arial" w:hAnsi="Arial" w:cs="Arial"/>
                <w:lang w:val="nl-NL" w:eastAsia="fr-FR"/>
              </w:rPr>
              <w:t>ou</w:t>
            </w:r>
          </w:p>
          <w:p w:rsidR="00A34284" w:rsidRPr="008831E0" w:rsidRDefault="0054610E" w:rsidP="00656421">
            <w:pPr>
              <w:numPr>
                <w:ilvl w:val="1"/>
                <w:numId w:val="14"/>
              </w:numPr>
              <w:suppressAutoHyphens w:val="0"/>
              <w:rPr>
                <w:rFonts w:ascii="Arial" w:hAnsi="Arial" w:cs="Arial"/>
                <w:lang w:val="nl-NL" w:eastAsia="fr-FR"/>
              </w:rPr>
            </w:pPr>
            <w:r w:rsidRPr="008831E0">
              <w:rPr>
                <w:rFonts w:ascii="Arial" w:hAnsi="Arial" w:cs="Arial"/>
                <w:lang w:val="nl-NL" w:eastAsia="fr-FR"/>
              </w:rPr>
              <w:t xml:space="preserve">en skating </w:t>
            </w:r>
            <w:r w:rsidR="009C4A1C" w:rsidRPr="008831E0">
              <w:rPr>
                <w:rFonts w:ascii="Arial" w:hAnsi="Arial" w:cs="Arial"/>
                <w:lang w:val="nl-NL" w:eastAsia="fr-FR"/>
              </w:rPr>
              <w:t>: monter en skating</w:t>
            </w:r>
            <w:r w:rsidR="00554AA4" w:rsidRPr="008831E0">
              <w:rPr>
                <w:rFonts w:ascii="Arial" w:hAnsi="Arial" w:cs="Arial"/>
                <w:lang w:val="nl-NL" w:eastAsia="fr-FR"/>
              </w:rPr>
              <w:t xml:space="preserve"> </w:t>
            </w:r>
            <w:r w:rsidR="00A85561" w:rsidRPr="008831E0">
              <w:rPr>
                <w:rFonts w:ascii="Arial" w:hAnsi="Arial" w:cs="Arial"/>
                <w:lang w:val="nl-NL" w:eastAsia="fr-FR"/>
              </w:rPr>
              <w:t>;</w:t>
            </w:r>
          </w:p>
          <w:p w:rsidR="00A34284" w:rsidRPr="008831E0" w:rsidRDefault="00A34284" w:rsidP="00656421">
            <w:pPr>
              <w:numPr>
                <w:ilvl w:val="2"/>
                <w:numId w:val="14"/>
              </w:numPr>
              <w:tabs>
                <w:tab w:val="clear" w:pos="2160"/>
              </w:tabs>
              <w:suppressAutoHyphens w:val="0"/>
              <w:ind w:left="720"/>
              <w:rPr>
                <w:rFonts w:ascii="Arial" w:hAnsi="Arial" w:cs="Arial"/>
                <w:lang w:eastAsia="fr-FR"/>
              </w:rPr>
            </w:pPr>
            <w:r w:rsidRPr="008831E0">
              <w:rPr>
                <w:rFonts w:ascii="Arial" w:hAnsi="Arial" w:cs="Arial"/>
                <w:lang w:eastAsia="fr-FR"/>
              </w:rPr>
              <w:t>Etre capable en descente d’effectuer  un freinage en chasse-neige ou  en ½ chasse-neige, suivi d’un arrêt (pente moyenne) ;</w:t>
            </w:r>
          </w:p>
          <w:p w:rsidR="00A34284" w:rsidRPr="008831E0" w:rsidRDefault="00A34284" w:rsidP="00656421">
            <w:pPr>
              <w:numPr>
                <w:ilvl w:val="2"/>
                <w:numId w:val="14"/>
              </w:numPr>
              <w:tabs>
                <w:tab w:val="clear" w:pos="2160"/>
              </w:tabs>
              <w:suppressAutoHyphens w:val="0"/>
              <w:ind w:left="720"/>
              <w:rPr>
                <w:rFonts w:ascii="Arial" w:hAnsi="Arial" w:cs="Arial"/>
                <w:lang w:eastAsia="fr-FR"/>
              </w:rPr>
            </w:pPr>
            <w:r w:rsidRPr="008831E0">
              <w:rPr>
                <w:rFonts w:ascii="Arial" w:hAnsi="Arial" w:cs="Arial"/>
                <w:lang w:eastAsia="fr-FR"/>
              </w:rPr>
              <w:t>Etre capable d’effectuer une descen</w:t>
            </w:r>
            <w:r w:rsidR="00554AA4" w:rsidRPr="008831E0">
              <w:rPr>
                <w:rFonts w:ascii="Arial" w:hAnsi="Arial" w:cs="Arial"/>
                <w:lang w:eastAsia="fr-FR"/>
              </w:rPr>
              <w:t>te terminée par un pas tournant.</w:t>
            </w:r>
          </w:p>
          <w:p w:rsidR="00A34284" w:rsidRPr="00656421" w:rsidRDefault="00656421" w:rsidP="009C4A1C">
            <w:pPr>
              <w:pStyle w:val="Paragraphedeliste"/>
              <w:ind w:left="1440"/>
              <w:rPr>
                <w:rFonts w:ascii="Arial" w:hAnsi="Arial" w:cs="Arial"/>
                <w:lang w:eastAsia="fr-FR"/>
              </w:rPr>
            </w:pPr>
            <w:r w:rsidRPr="00656421">
              <w:rPr>
                <w:rFonts w:ascii="Arial" w:hAnsi="Arial" w:cs="Arial"/>
                <w:i/>
                <w:lang w:eastAsia="fr-FR"/>
              </w:rPr>
              <w:t xml:space="preserve"> </w:t>
            </w:r>
          </w:p>
        </w:tc>
        <w:tc>
          <w:tcPr>
            <w:tcW w:w="283" w:type="dxa"/>
          </w:tcPr>
          <w:p w:rsidR="00A34284" w:rsidRPr="00656421" w:rsidRDefault="00A34284" w:rsidP="008E38C4">
            <w:pPr>
              <w:rPr>
                <w:rFonts w:ascii="Arial" w:hAnsi="Arial" w:cs="Arial"/>
                <w:lang w:eastAsia="fr-FR"/>
              </w:rPr>
            </w:pPr>
          </w:p>
        </w:tc>
        <w:tc>
          <w:tcPr>
            <w:tcW w:w="4962" w:type="dxa"/>
          </w:tcPr>
          <w:p w:rsidR="00A34284" w:rsidRPr="00333F74" w:rsidRDefault="00A34284" w:rsidP="008E38C4">
            <w:pPr>
              <w:pStyle w:val="Sous-titre"/>
              <w:rPr>
                <w:rFonts w:ascii="Arial" w:hAnsi="Arial" w:cs="Arial"/>
                <w:sz w:val="20"/>
                <w:szCs w:val="20"/>
              </w:rPr>
            </w:pPr>
          </w:p>
          <w:p w:rsidR="00A34284" w:rsidRPr="00333F74" w:rsidRDefault="00A34284" w:rsidP="008E38C4">
            <w:pPr>
              <w:pStyle w:val="Sous-titre"/>
              <w:rPr>
                <w:rFonts w:ascii="Arial" w:hAnsi="Arial" w:cs="Arial"/>
                <w:sz w:val="20"/>
                <w:szCs w:val="20"/>
              </w:rPr>
            </w:pPr>
            <w:r w:rsidRPr="00333F74">
              <w:rPr>
                <w:rFonts w:ascii="Arial" w:hAnsi="Arial" w:cs="Arial"/>
                <w:sz w:val="20"/>
                <w:szCs w:val="20"/>
              </w:rPr>
              <w:t xml:space="preserve">Ski Alpin </w:t>
            </w:r>
          </w:p>
          <w:p w:rsidR="00A34284" w:rsidRPr="00333F74" w:rsidRDefault="00A34284" w:rsidP="008E38C4">
            <w:pPr>
              <w:pStyle w:val="Sous-titre"/>
              <w:rPr>
                <w:rFonts w:ascii="Arial" w:hAnsi="Arial" w:cs="Arial"/>
                <w:sz w:val="10"/>
                <w:szCs w:val="10"/>
              </w:rPr>
            </w:pPr>
          </w:p>
          <w:p w:rsidR="00A34284"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une descente, skis parallèles : grandes courbes puis godille ;</w:t>
            </w:r>
          </w:p>
          <w:p w:rsidR="00742DB3" w:rsidRPr="00742DB3" w:rsidRDefault="00742DB3" w:rsidP="00742DB3">
            <w:pPr>
              <w:numPr>
                <w:ilvl w:val="0"/>
                <w:numId w:val="13"/>
              </w:numPr>
              <w:suppressAutoHyphens w:val="0"/>
              <w:rPr>
                <w:rFonts w:ascii="Arial" w:hAnsi="Arial" w:cs="Arial"/>
                <w:lang w:eastAsia="fr-FR"/>
              </w:rPr>
            </w:pPr>
            <w:r w:rsidRPr="00656421">
              <w:rPr>
                <w:rFonts w:ascii="Arial" w:hAnsi="Arial" w:cs="Arial"/>
                <w:lang w:eastAsia="fr-FR"/>
              </w:rPr>
              <w:t xml:space="preserve">Etre capable de se relever facilement en cas de chute </w:t>
            </w:r>
            <w:r>
              <w:rPr>
                <w:rFonts w:ascii="Arial" w:hAnsi="Arial" w:cs="Arial"/>
                <w:lang w:eastAsia="fr-FR"/>
              </w:rPr>
              <w:t>;</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 dérapage frein : trace directe face à la pente, vitesse assez soutenue, arrêt d’urgence ;</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d’effectuer un dérapage en biais : vitesse assez soutenue (pente moyenne à forte) avec perte d’altitude conséquente ;</w:t>
            </w:r>
          </w:p>
          <w:p w:rsidR="00A34284" w:rsidRPr="00656421" w:rsidRDefault="00A34284" w:rsidP="00742DB3">
            <w:pPr>
              <w:numPr>
                <w:ilvl w:val="0"/>
                <w:numId w:val="13"/>
              </w:numPr>
              <w:suppressAutoHyphens w:val="0"/>
              <w:rPr>
                <w:rFonts w:ascii="Arial" w:hAnsi="Arial" w:cs="Arial"/>
                <w:lang w:eastAsia="fr-FR"/>
              </w:rPr>
            </w:pPr>
            <w:r w:rsidRPr="00656421">
              <w:rPr>
                <w:rFonts w:ascii="Arial" w:hAnsi="Arial" w:cs="Arial"/>
                <w:lang w:eastAsia="fr-FR"/>
              </w:rPr>
              <w:t>Etre capable de réaliser des pas tournants vers l’amont (départ face à la pente, pente moyenne).</w:t>
            </w:r>
          </w:p>
          <w:p w:rsidR="00A34284" w:rsidRPr="00656421" w:rsidRDefault="00A34284" w:rsidP="00656421">
            <w:pPr>
              <w:ind w:left="1014"/>
              <w:rPr>
                <w:rFonts w:ascii="Arial" w:hAnsi="Arial" w:cs="Arial"/>
                <w:lang w:eastAsia="fr-FR"/>
              </w:rPr>
            </w:pPr>
          </w:p>
        </w:tc>
      </w:tr>
    </w:tbl>
    <w:p w:rsidR="00A34284" w:rsidRDefault="00A34284" w:rsidP="00A34284"/>
    <w:p w:rsidR="005C68B5" w:rsidRDefault="00E476D2">
      <w:pPr>
        <w:suppressAutoHyphens w:val="0"/>
        <w:spacing w:after="160" w:line="259" w:lineRule="auto"/>
        <w:rPr>
          <w:rFonts w:ascii="Arial" w:hAnsi="Arial"/>
        </w:rPr>
      </w:pPr>
      <w:r>
        <w:rPr>
          <w:rFonts w:ascii="Arial" w:hAnsi="Arial"/>
        </w:rPr>
        <w:t>Dans le cas où l’intervenant ne respecterait pas les conditions de mises en œuvre de l’activité ou dont les compétences pratiques ne seraient pas avérées, l’a</w:t>
      </w:r>
      <w:r w:rsidR="007244A1">
        <w:rPr>
          <w:rFonts w:ascii="Arial" w:hAnsi="Arial"/>
        </w:rPr>
        <w:t>grément pourra lui être retiré</w:t>
      </w:r>
      <w:r w:rsidR="009C4A1C">
        <w:rPr>
          <w:rFonts w:ascii="Arial" w:hAnsi="Arial"/>
        </w:rPr>
        <w:t>.</w:t>
      </w:r>
    </w:p>
    <w:p w:rsidR="005C68B5" w:rsidRDefault="005C68B5" w:rsidP="005C68B5">
      <w:pPr>
        <w:pageBreakBefore/>
        <w:rPr>
          <w:rFonts w:ascii="Arial" w:hAnsi="Arial"/>
        </w:rPr>
      </w:pPr>
    </w:p>
    <w:p w:rsidR="005C68B5" w:rsidRDefault="00065BF8" w:rsidP="008A1A46">
      <w:pPr>
        <w:tabs>
          <w:tab w:val="left" w:pos="735"/>
        </w:tabs>
        <w:rPr>
          <w:rFonts w:ascii="Arial" w:hAnsi="Arial"/>
        </w:rPr>
      </w:pPr>
      <w:r w:rsidRPr="00065BF8">
        <w:rPr>
          <w:noProof/>
          <w:lang w:eastAsia="fr-FR"/>
        </w:rPr>
        <w:drawing>
          <wp:anchor distT="0" distB="0" distL="114300" distR="114300" simplePos="0" relativeHeight="251658240" behindDoc="0" locked="0" layoutInCell="1" allowOverlap="1">
            <wp:simplePos x="895350" y="685800"/>
            <wp:positionH relativeFrom="column">
              <wp:align>left</wp:align>
            </wp:positionH>
            <wp:positionV relativeFrom="paragraph">
              <wp:align>top</wp:align>
            </wp:positionV>
            <wp:extent cx="1466850" cy="1314450"/>
            <wp:effectExtent l="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b="20523"/>
                    <a:stretch>
                      <a:fillRect/>
                    </a:stretch>
                  </pic:blipFill>
                  <pic:spPr bwMode="auto">
                    <a:xfrm>
                      <a:off x="0" y="0"/>
                      <a:ext cx="1466850" cy="1314450"/>
                    </a:xfrm>
                    <a:prstGeom prst="rect">
                      <a:avLst/>
                    </a:prstGeom>
                    <a:noFill/>
                    <a:ln>
                      <a:noFill/>
                    </a:ln>
                  </pic:spPr>
                </pic:pic>
              </a:graphicData>
            </a:graphic>
          </wp:anchor>
        </w:drawing>
      </w:r>
      <w:r w:rsidR="008A1A46">
        <w:rPr>
          <w:rFonts w:ascii="Arial" w:hAnsi="Arial"/>
        </w:rPr>
        <w:tab/>
      </w:r>
      <w:r w:rsidR="008A1A46" w:rsidRPr="008A1A46">
        <w:rPr>
          <w:noProof/>
          <w:lang w:eastAsia="fr-FR"/>
        </w:rPr>
        <w:drawing>
          <wp:inline distT="0" distB="0" distL="0" distR="0" wp14:anchorId="5BDAD523" wp14:editId="7062618A">
            <wp:extent cx="885825" cy="495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r w:rsidR="008A1A46">
        <w:rPr>
          <w:rFonts w:ascii="Arial" w:hAnsi="Arial"/>
        </w:rPr>
        <w:br w:type="textWrapping" w:clear="all"/>
      </w:r>
    </w:p>
    <w:p w:rsidR="005C68B5" w:rsidRPr="00560E6D" w:rsidRDefault="008835B7" w:rsidP="005C68B5">
      <w:pPr>
        <w:jc w:val="center"/>
        <w:rPr>
          <w:rFonts w:ascii="Arial" w:hAnsi="Arial"/>
          <w:b/>
        </w:rPr>
      </w:pPr>
      <w:r>
        <w:rPr>
          <w:rFonts w:ascii="Arial" w:hAnsi="Arial"/>
          <w:noProof/>
          <w:lang w:eastAsia="fr-FR"/>
        </w:rPr>
        <w:drawing>
          <wp:anchor distT="0" distB="0" distL="114935" distR="114935" simplePos="0" relativeHeight="251657216" behindDoc="0" locked="0" layoutInCell="0" allowOverlap="1">
            <wp:simplePos x="0" y="0"/>
            <wp:positionH relativeFrom="column">
              <wp:posOffset>5318125</wp:posOffset>
            </wp:positionH>
            <wp:positionV relativeFrom="paragraph">
              <wp:posOffset>-954405</wp:posOffset>
            </wp:positionV>
            <wp:extent cx="1174750" cy="1104265"/>
            <wp:effectExtent l="19050" t="0" r="635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174750" cy="1104265"/>
                    </a:xfrm>
                    <a:prstGeom prst="rect">
                      <a:avLst/>
                    </a:prstGeom>
                    <a:solidFill>
                      <a:srgbClr val="FFFFFF"/>
                    </a:solidFill>
                    <a:ln w="9525">
                      <a:noFill/>
                      <a:miter lim="800000"/>
                      <a:headEnd/>
                      <a:tailEnd/>
                    </a:ln>
                  </pic:spPr>
                </pic:pic>
              </a:graphicData>
            </a:graphic>
          </wp:anchor>
        </w:drawing>
      </w:r>
      <w:r w:rsidR="005C68B5" w:rsidRPr="00560E6D">
        <w:rPr>
          <w:rFonts w:ascii="Arial" w:hAnsi="Arial"/>
          <w:b/>
        </w:rPr>
        <w:t>ROLE ET ATTRIBUTIONS DES INTERVENANTS EXTERIEURS</w:t>
      </w:r>
    </w:p>
    <w:p w:rsidR="005C68B5" w:rsidRPr="00560E6D" w:rsidRDefault="005C68B5" w:rsidP="005C68B5">
      <w:pPr>
        <w:jc w:val="center"/>
        <w:rPr>
          <w:rFonts w:ascii="Arial" w:hAnsi="Arial"/>
          <w:b/>
        </w:rPr>
      </w:pPr>
      <w:r w:rsidRPr="00560E6D">
        <w:rPr>
          <w:rFonts w:ascii="Arial" w:hAnsi="Arial"/>
          <w:b/>
        </w:rPr>
        <w:t>POUR L’ACTIVITE SKI A L’ECOLE</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pStyle w:val="Retraitcorpsdetexte"/>
        <w:tabs>
          <w:tab w:val="left" w:pos="4536"/>
        </w:tabs>
        <w:ind w:left="2268" w:hanging="2268"/>
        <w:rPr>
          <w:rFonts w:ascii="Arial" w:hAnsi="Arial"/>
          <w:i/>
          <w:sz w:val="20"/>
        </w:rPr>
      </w:pPr>
      <w:r w:rsidRPr="00560E6D">
        <w:rPr>
          <w:rFonts w:ascii="Arial" w:hAnsi="Arial"/>
          <w:i/>
          <w:sz w:val="20"/>
        </w:rPr>
        <w:t xml:space="preserve">Remarque préalable : </w:t>
      </w:r>
      <w:r w:rsidRPr="00560E6D">
        <w:rPr>
          <w:rFonts w:ascii="Arial" w:hAnsi="Arial"/>
          <w:i/>
          <w:sz w:val="20"/>
        </w:rPr>
        <w:tab/>
        <w:t>les accompagnateurs concernés ici sont ceux qui participent effectivement à l’activité, c’est-à-dire qu’ils chaussent les skis ! Pour les autres, qui sont là pour participer à l’encadrement aller-retour du déplacement de l’école jusqu’au lieu de pratique et éventuellement à celui du repas de midi, leur agrément relève de la directrice ou du directeur d’école.</w:t>
      </w: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DEFINITION</w:t>
      </w:r>
    </w:p>
    <w:p w:rsidR="005C68B5" w:rsidRPr="00560E6D" w:rsidRDefault="005C68B5" w:rsidP="005C68B5">
      <w:pPr>
        <w:rPr>
          <w:rFonts w:ascii="Arial" w:hAnsi="Arial"/>
        </w:rPr>
      </w:pPr>
      <w:r w:rsidRPr="00560E6D">
        <w:rPr>
          <w:rFonts w:ascii="Arial" w:hAnsi="Arial"/>
        </w:rPr>
        <w:t>Le ski est une activité de glisse se déroulant sur des pistes aménagées, balisées, ouvertes par les responsables de la station ou sur des champs de neige connus et sûrs.</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PLACE DE L’ACTIVITE DANS LES PROGRAMMES SCOLAIRES</w:t>
      </w:r>
    </w:p>
    <w:p w:rsidR="005C68B5" w:rsidRPr="00560E6D" w:rsidRDefault="005C68B5" w:rsidP="005C68B5">
      <w:pPr>
        <w:pStyle w:val="Corpsdetexte"/>
        <w:ind w:left="357"/>
        <w:rPr>
          <w:rFonts w:ascii="Arial" w:hAnsi="Arial"/>
        </w:rPr>
      </w:pPr>
      <w:r w:rsidRPr="00560E6D">
        <w:rPr>
          <w:rFonts w:ascii="Arial" w:hAnsi="Arial"/>
        </w:rPr>
        <w:t xml:space="preserve">Le ski s’adresse essentiellement </w:t>
      </w:r>
      <w:r>
        <w:rPr>
          <w:rFonts w:ascii="Arial" w:hAnsi="Arial"/>
        </w:rPr>
        <w:t>aux classes de CE2, CM1 et CM2.</w:t>
      </w:r>
    </w:p>
    <w:p w:rsidR="005C68B5" w:rsidRPr="00560E6D" w:rsidRDefault="005C68B5" w:rsidP="005C68B5">
      <w:pPr>
        <w:pStyle w:val="Corpsdetexte"/>
        <w:ind w:left="357"/>
        <w:rPr>
          <w:rFonts w:ascii="Arial" w:hAnsi="Arial"/>
        </w:rPr>
      </w:pPr>
      <w:r w:rsidRPr="00560E6D">
        <w:rPr>
          <w:rFonts w:ascii="Arial" w:hAnsi="Arial"/>
        </w:rPr>
        <w:t>Il s’agit d’une activité de pleine nature, qui va donc développer chez l’enfant un certain nombre de compétences définies par les programmes de 2015, à savoir :</w:t>
      </w:r>
    </w:p>
    <w:p w:rsidR="005C68B5" w:rsidRPr="00560E6D" w:rsidRDefault="005C68B5" w:rsidP="005C68B5">
      <w:pPr>
        <w:numPr>
          <w:ilvl w:val="0"/>
          <w:numId w:val="5"/>
        </w:numPr>
        <w:jc w:val="both"/>
        <w:rPr>
          <w:rFonts w:ascii="Arial" w:hAnsi="Arial"/>
        </w:rPr>
      </w:pPr>
      <w:r w:rsidRPr="00560E6D">
        <w:rPr>
          <w:rFonts w:ascii="Arial" w:hAnsi="Arial"/>
        </w:rPr>
        <w:t>l’anticipation et l’adaptation au milieu ;</w:t>
      </w:r>
    </w:p>
    <w:p w:rsidR="005C68B5" w:rsidRPr="00560E6D" w:rsidRDefault="005C68B5" w:rsidP="005C68B5">
      <w:pPr>
        <w:numPr>
          <w:ilvl w:val="0"/>
          <w:numId w:val="5"/>
        </w:numPr>
        <w:jc w:val="both"/>
        <w:rPr>
          <w:rFonts w:ascii="Arial" w:hAnsi="Arial"/>
        </w:rPr>
      </w:pPr>
      <w:r w:rsidRPr="00560E6D">
        <w:rPr>
          <w:rFonts w:ascii="Arial" w:hAnsi="Arial"/>
        </w:rPr>
        <w:t>l’utilisation de repères dans l’espace et le temps ;</w:t>
      </w:r>
    </w:p>
    <w:p w:rsidR="005C68B5" w:rsidRPr="00560E6D" w:rsidRDefault="005C68B5" w:rsidP="005C68B5">
      <w:pPr>
        <w:numPr>
          <w:ilvl w:val="0"/>
          <w:numId w:val="5"/>
        </w:numPr>
        <w:jc w:val="both"/>
        <w:rPr>
          <w:rFonts w:ascii="Arial" w:hAnsi="Arial"/>
        </w:rPr>
      </w:pPr>
      <w:r w:rsidRPr="00560E6D">
        <w:rPr>
          <w:rFonts w:ascii="Arial" w:hAnsi="Arial"/>
        </w:rPr>
        <w:t>l’aisance, essentiellement liée à l’équilibre et à la coordination de ses gestes ;</w:t>
      </w:r>
    </w:p>
    <w:p w:rsidR="005C68B5" w:rsidRPr="00560E6D" w:rsidRDefault="005C68B5" w:rsidP="005C68B5">
      <w:pPr>
        <w:numPr>
          <w:ilvl w:val="0"/>
          <w:numId w:val="5"/>
        </w:numPr>
        <w:jc w:val="both"/>
        <w:rPr>
          <w:rFonts w:ascii="Arial" w:hAnsi="Arial"/>
        </w:rPr>
      </w:pPr>
      <w:r w:rsidRPr="00560E6D">
        <w:rPr>
          <w:rFonts w:ascii="Arial" w:hAnsi="Arial"/>
        </w:rPr>
        <w:t>la gestion de ses efforts en développant son endurance ;</w:t>
      </w:r>
    </w:p>
    <w:p w:rsidR="005C68B5" w:rsidRPr="00560E6D" w:rsidRDefault="005C68B5" w:rsidP="005C68B5">
      <w:pPr>
        <w:numPr>
          <w:ilvl w:val="0"/>
          <w:numId w:val="5"/>
        </w:numPr>
        <w:jc w:val="both"/>
        <w:rPr>
          <w:rFonts w:ascii="Arial" w:hAnsi="Arial"/>
        </w:rPr>
      </w:pPr>
      <w:r w:rsidRPr="00560E6D">
        <w:rPr>
          <w:rFonts w:ascii="Arial" w:hAnsi="Arial"/>
        </w:rPr>
        <w:t xml:space="preserve"> l’appréciation des risques et le respect des règles de sécurité individuelle et collective.</w:t>
      </w:r>
    </w:p>
    <w:p w:rsidR="005C68B5" w:rsidRPr="00560E6D" w:rsidRDefault="005C68B5" w:rsidP="005C68B5">
      <w:pPr>
        <w:rPr>
          <w:rFonts w:ascii="Arial" w:hAnsi="Arial"/>
        </w:rPr>
      </w:pPr>
    </w:p>
    <w:p w:rsidR="005C68B5" w:rsidRPr="00560E6D" w:rsidRDefault="005C68B5" w:rsidP="005C68B5">
      <w:pPr>
        <w:rPr>
          <w:rFonts w:ascii="Arial" w:hAnsi="Arial"/>
        </w:rPr>
      </w:pPr>
    </w:p>
    <w:p w:rsidR="005C68B5" w:rsidRPr="00560E6D" w:rsidRDefault="005C68B5" w:rsidP="005C68B5">
      <w:pPr>
        <w:shd w:val="clear" w:color="auto" w:fill="D9D9D9"/>
        <w:rPr>
          <w:rFonts w:ascii="Arial" w:hAnsi="Arial"/>
        </w:rPr>
      </w:pPr>
      <w:r w:rsidRPr="00560E6D">
        <w:rPr>
          <w:rFonts w:ascii="Arial" w:hAnsi="Arial"/>
        </w:rPr>
        <w:t>PROCEDURES – REGLEMENTATION</w:t>
      </w:r>
    </w:p>
    <w:p w:rsidR="005C68B5" w:rsidRPr="00560E6D" w:rsidRDefault="005C68B5" w:rsidP="005C68B5">
      <w:pPr>
        <w:rPr>
          <w:rFonts w:ascii="Arial" w:hAnsi="Arial"/>
        </w:rPr>
      </w:pPr>
    </w:p>
    <w:p w:rsidR="005C68B5" w:rsidRPr="00560E6D" w:rsidRDefault="005C68B5" w:rsidP="005C68B5">
      <w:pPr>
        <w:rPr>
          <w:rFonts w:ascii="Arial" w:hAnsi="Arial"/>
          <w:u w:val="single"/>
        </w:rPr>
      </w:pPr>
      <w:r w:rsidRPr="00560E6D">
        <w:rPr>
          <w:rFonts w:ascii="Arial" w:hAnsi="Arial"/>
          <w:u w:val="single"/>
        </w:rPr>
        <w:t>Textes de références :</w:t>
      </w:r>
    </w:p>
    <w:p w:rsidR="005C68B5" w:rsidRPr="00560E6D" w:rsidRDefault="005C68B5" w:rsidP="005C68B5">
      <w:pPr>
        <w:numPr>
          <w:ilvl w:val="0"/>
          <w:numId w:val="4"/>
        </w:numPr>
        <w:rPr>
          <w:rFonts w:ascii="Arial" w:hAnsi="Arial"/>
        </w:rPr>
      </w:pPr>
      <w:r w:rsidRPr="00560E6D">
        <w:rPr>
          <w:rFonts w:ascii="Arial" w:hAnsi="Arial"/>
        </w:rPr>
        <w:t>Circulaire n°99-136 du 21/09/99 parue au B.O. HS n°7 du 23/09/99</w:t>
      </w:r>
    </w:p>
    <w:p w:rsidR="005C68B5" w:rsidRPr="00560E6D" w:rsidRDefault="005C68B5" w:rsidP="005C68B5">
      <w:pPr>
        <w:numPr>
          <w:ilvl w:val="0"/>
          <w:numId w:val="4"/>
        </w:numPr>
        <w:rPr>
          <w:rFonts w:ascii="Arial" w:hAnsi="Arial"/>
        </w:rPr>
      </w:pPr>
      <w:r w:rsidRPr="00560E6D">
        <w:rPr>
          <w:rFonts w:ascii="Arial" w:hAnsi="Arial"/>
        </w:rPr>
        <w:t>Circulaire n°2017-116 du 6-10-2017 relative à l’encadrement des activités physiques et sportives.</w:t>
      </w:r>
    </w:p>
    <w:p w:rsidR="005C68B5" w:rsidRPr="00560E6D" w:rsidRDefault="005C68B5" w:rsidP="005C68B5">
      <w:pPr>
        <w:numPr>
          <w:ilvl w:val="0"/>
          <w:numId w:val="4"/>
        </w:numPr>
        <w:rPr>
          <w:rFonts w:ascii="Arial" w:hAnsi="Arial"/>
        </w:rPr>
      </w:pPr>
      <w:r w:rsidRPr="00560E6D">
        <w:rPr>
          <w:rFonts w:ascii="Arial" w:hAnsi="Arial"/>
        </w:rPr>
        <w:t>Circulaire départementale sur la pratique du ski (mise à jour annuellement).</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 xml:space="preserve">Autorisations : </w:t>
      </w:r>
    </w:p>
    <w:p w:rsidR="005C68B5" w:rsidRPr="00560E6D" w:rsidRDefault="005C68B5" w:rsidP="005C68B5">
      <w:pPr>
        <w:numPr>
          <w:ilvl w:val="0"/>
          <w:numId w:val="4"/>
        </w:numPr>
        <w:rPr>
          <w:rFonts w:ascii="Arial" w:hAnsi="Arial"/>
        </w:rPr>
      </w:pPr>
      <w:r w:rsidRPr="00560E6D">
        <w:rPr>
          <w:rFonts w:ascii="Arial" w:hAnsi="Arial"/>
        </w:rPr>
        <w:t>du directeur d’école ;</w:t>
      </w:r>
    </w:p>
    <w:p w:rsidR="005C68B5" w:rsidRPr="00560E6D" w:rsidRDefault="005C68B5" w:rsidP="005C68B5">
      <w:pPr>
        <w:pStyle w:val="Paragraphedeliste1"/>
        <w:numPr>
          <w:ilvl w:val="0"/>
          <w:numId w:val="4"/>
        </w:numPr>
        <w:rPr>
          <w:rFonts w:ascii="Arial" w:hAnsi="Arial"/>
        </w:rPr>
      </w:pPr>
      <w:r w:rsidRPr="00560E6D">
        <w:rPr>
          <w:rFonts w:ascii="Arial" w:hAnsi="Arial"/>
        </w:rPr>
        <w:t>pour les sorties facultatives : information écrite donnée aux familles sur le(s) jour(s), lieu, horaires ; plus accord daté et signé des parents ou tuteurs légaux.</w:t>
      </w:r>
    </w:p>
    <w:p w:rsidR="005C68B5" w:rsidRPr="00560E6D" w:rsidRDefault="005C68B5" w:rsidP="005C68B5">
      <w:pPr>
        <w:pStyle w:val="Paragraphedeliste1"/>
        <w:ind w:left="0"/>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Informations</w:t>
      </w:r>
      <w:r w:rsidR="00554AA4" w:rsidRPr="008831E0">
        <w:rPr>
          <w:rFonts w:ascii="Arial" w:hAnsi="Arial"/>
          <w:u w:val="single"/>
        </w:rPr>
        <w:t xml:space="preserve"> :</w:t>
      </w:r>
    </w:p>
    <w:p w:rsidR="005C68B5" w:rsidRPr="008831E0" w:rsidRDefault="00554AA4" w:rsidP="005C68B5">
      <w:pPr>
        <w:numPr>
          <w:ilvl w:val="0"/>
          <w:numId w:val="2"/>
        </w:numPr>
        <w:rPr>
          <w:rFonts w:ascii="Arial" w:hAnsi="Arial"/>
        </w:rPr>
      </w:pPr>
      <w:r w:rsidRPr="008831E0">
        <w:rPr>
          <w:rFonts w:ascii="Arial" w:hAnsi="Arial"/>
        </w:rPr>
        <w:t>d</w:t>
      </w:r>
      <w:r w:rsidR="005C68B5" w:rsidRPr="008831E0">
        <w:rPr>
          <w:rFonts w:ascii="Arial" w:hAnsi="Arial"/>
        </w:rPr>
        <w:t>ans tous les cas de sorties, les familles doivent être précisément informées des conditions dans lesquelles elles sont organisées ;</w:t>
      </w:r>
    </w:p>
    <w:p w:rsidR="005C68B5" w:rsidRPr="008831E0" w:rsidRDefault="005C68B5" w:rsidP="005C68B5">
      <w:pPr>
        <w:pStyle w:val="Corpsdetexte"/>
        <w:numPr>
          <w:ilvl w:val="0"/>
          <w:numId w:val="2"/>
        </w:numPr>
        <w:rPr>
          <w:rFonts w:ascii="Arial" w:hAnsi="Arial"/>
        </w:rPr>
      </w:pPr>
      <w:r w:rsidRPr="008831E0">
        <w:rPr>
          <w:rFonts w:ascii="Arial" w:hAnsi="Arial"/>
        </w:rPr>
        <w:t>l’activité s’intègre dans le cadre du projet d’école et fait l’objet d’un projet pédagogique;</w:t>
      </w:r>
    </w:p>
    <w:p w:rsidR="005C68B5" w:rsidRPr="008831E0" w:rsidRDefault="005C68B5" w:rsidP="005C68B5">
      <w:pPr>
        <w:pStyle w:val="Paragraphedeliste1"/>
        <w:numPr>
          <w:ilvl w:val="0"/>
          <w:numId w:val="2"/>
        </w:numPr>
        <w:rPr>
          <w:rFonts w:ascii="Arial" w:hAnsi="Arial"/>
        </w:rPr>
      </w:pPr>
      <w:r w:rsidRPr="008831E0">
        <w:rPr>
          <w:rFonts w:ascii="Arial" w:hAnsi="Arial"/>
        </w:rPr>
        <w:t>information à l’IEN recommandée.</w:t>
      </w:r>
    </w:p>
    <w:p w:rsidR="005C68B5" w:rsidRPr="008831E0" w:rsidRDefault="005C68B5" w:rsidP="005C68B5">
      <w:pPr>
        <w:pStyle w:val="Paragraphedeliste1"/>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Assurances</w:t>
      </w:r>
      <w:r w:rsidR="00554AA4" w:rsidRPr="008831E0">
        <w:rPr>
          <w:rFonts w:ascii="Arial" w:hAnsi="Arial"/>
          <w:u w:val="single"/>
        </w:rPr>
        <w:t xml:space="preserve"> :</w:t>
      </w:r>
    </w:p>
    <w:p w:rsidR="005C68B5" w:rsidRPr="008831E0" w:rsidRDefault="00554AA4" w:rsidP="005C68B5">
      <w:pPr>
        <w:numPr>
          <w:ilvl w:val="0"/>
          <w:numId w:val="10"/>
        </w:numPr>
        <w:rPr>
          <w:rFonts w:ascii="Arial" w:hAnsi="Arial"/>
        </w:rPr>
      </w:pPr>
      <w:r w:rsidRPr="008831E0">
        <w:rPr>
          <w:rFonts w:ascii="Arial" w:hAnsi="Arial"/>
        </w:rPr>
        <w:t>a</w:t>
      </w:r>
      <w:r w:rsidR="005C68B5" w:rsidRPr="008831E0">
        <w:rPr>
          <w:rFonts w:ascii="Arial" w:hAnsi="Arial"/>
        </w:rPr>
        <w:t xml:space="preserve">ssurance </w:t>
      </w:r>
      <w:r w:rsidR="00742DB3" w:rsidRPr="008831E0">
        <w:rPr>
          <w:rFonts w:ascii="Arial" w:hAnsi="Arial"/>
        </w:rPr>
        <w:t xml:space="preserve">responsabilité civile et individuelle accident </w:t>
      </w:r>
      <w:r w:rsidR="005C68B5" w:rsidRPr="008831E0">
        <w:rPr>
          <w:rFonts w:ascii="Arial" w:hAnsi="Arial"/>
        </w:rPr>
        <w:t>recommandée pour les accompagnateurs et les intervenants bénévoles</w:t>
      </w:r>
      <w:r w:rsidRPr="008831E0">
        <w:rPr>
          <w:rFonts w:ascii="Arial" w:hAnsi="Arial"/>
        </w:rPr>
        <w:t xml:space="preserve"> </w:t>
      </w:r>
      <w:r w:rsidR="005C68B5" w:rsidRPr="008831E0">
        <w:rPr>
          <w:rFonts w:ascii="Arial" w:hAnsi="Arial"/>
        </w:rPr>
        <w:t>;</w:t>
      </w:r>
    </w:p>
    <w:p w:rsidR="005C68B5" w:rsidRPr="008831E0" w:rsidRDefault="00554AA4" w:rsidP="005C68B5">
      <w:pPr>
        <w:pStyle w:val="Paragraphedeliste1"/>
        <w:numPr>
          <w:ilvl w:val="0"/>
          <w:numId w:val="10"/>
        </w:numPr>
        <w:rPr>
          <w:rFonts w:ascii="Arial" w:hAnsi="Arial"/>
        </w:rPr>
      </w:pPr>
      <w:r w:rsidRPr="008831E0">
        <w:rPr>
          <w:rFonts w:ascii="Arial" w:hAnsi="Arial"/>
        </w:rPr>
        <w:t>a</w:t>
      </w:r>
      <w:r w:rsidR="005C68B5" w:rsidRPr="008831E0">
        <w:rPr>
          <w:rFonts w:ascii="Arial" w:hAnsi="Arial"/>
        </w:rPr>
        <w:t>ssurance obligatoire pour les élèves dans le cadre de sorties dépassant l’horaire scolaire.</w:t>
      </w:r>
    </w:p>
    <w:p w:rsidR="005C68B5" w:rsidRPr="008831E0" w:rsidRDefault="005C68B5" w:rsidP="005C68B5">
      <w:pPr>
        <w:pStyle w:val="Paragraphedeliste1"/>
        <w:rPr>
          <w:rFonts w:ascii="Arial" w:hAnsi="Arial"/>
        </w:rPr>
      </w:pPr>
    </w:p>
    <w:p w:rsidR="005C68B5" w:rsidRPr="008831E0" w:rsidRDefault="005C68B5" w:rsidP="005C68B5">
      <w:pPr>
        <w:pStyle w:val="Paragraphedeliste1"/>
        <w:ind w:left="0"/>
        <w:rPr>
          <w:rFonts w:ascii="Arial" w:hAnsi="Arial"/>
          <w:u w:val="single"/>
        </w:rPr>
      </w:pPr>
      <w:r w:rsidRPr="008831E0">
        <w:rPr>
          <w:rFonts w:ascii="Arial" w:hAnsi="Arial"/>
          <w:u w:val="single"/>
        </w:rPr>
        <w:t xml:space="preserve">Taux d’encadrement - </w:t>
      </w:r>
      <w:r w:rsidRPr="008831E0">
        <w:rPr>
          <w:rFonts w:ascii="Arial" w:hAnsi="Arial"/>
        </w:rPr>
        <w:t>le ski est une activité nécessitant un encadrement renforcé :</w:t>
      </w:r>
    </w:p>
    <w:p w:rsidR="005C68B5" w:rsidRPr="008831E0" w:rsidRDefault="00554AA4" w:rsidP="005C68B5">
      <w:pPr>
        <w:numPr>
          <w:ilvl w:val="0"/>
          <w:numId w:val="3"/>
        </w:numPr>
        <w:rPr>
          <w:rFonts w:ascii="Arial" w:hAnsi="Arial"/>
        </w:rPr>
      </w:pPr>
      <w:r w:rsidRPr="008831E0">
        <w:rPr>
          <w:rFonts w:ascii="Arial" w:hAnsi="Arial"/>
        </w:rPr>
        <w:t>j</w:t>
      </w:r>
      <w:r w:rsidR="005C68B5" w:rsidRPr="008831E0">
        <w:rPr>
          <w:rFonts w:ascii="Arial" w:hAnsi="Arial"/>
        </w:rPr>
        <w:t xml:space="preserve">usqu’à 24 élèves, </w:t>
      </w:r>
      <w:r w:rsidRPr="008831E0">
        <w:rPr>
          <w:rFonts w:ascii="Arial" w:hAnsi="Arial"/>
        </w:rPr>
        <w:t>le maître de la classe plus un intervenant (réputé agréé ou bénévole agréé) ou un autre enseignant ;</w:t>
      </w:r>
    </w:p>
    <w:p w:rsidR="005C68B5" w:rsidRPr="008831E0" w:rsidRDefault="00554AA4" w:rsidP="005C68B5">
      <w:pPr>
        <w:pStyle w:val="Paragraphedeliste1"/>
        <w:numPr>
          <w:ilvl w:val="0"/>
          <w:numId w:val="3"/>
        </w:numPr>
        <w:rPr>
          <w:rFonts w:ascii="Arial" w:hAnsi="Arial"/>
        </w:rPr>
      </w:pPr>
      <w:r w:rsidRPr="008831E0">
        <w:rPr>
          <w:rFonts w:ascii="Arial" w:hAnsi="Arial"/>
        </w:rPr>
        <w:t>a</w:t>
      </w:r>
      <w:r w:rsidR="005C68B5" w:rsidRPr="008831E0">
        <w:rPr>
          <w:rFonts w:ascii="Arial" w:hAnsi="Arial"/>
        </w:rPr>
        <w:t xml:space="preserve">u-delà de 24 élèves, un </w:t>
      </w:r>
      <w:r w:rsidRPr="008831E0">
        <w:rPr>
          <w:rFonts w:ascii="Arial" w:hAnsi="Arial"/>
        </w:rPr>
        <w:t>intervenant (réputé agréé ou bénévole agréé), ou un autre enseignant supplémentaire</w:t>
      </w:r>
      <w:r w:rsidR="005C68B5" w:rsidRPr="008831E0">
        <w:rPr>
          <w:rFonts w:ascii="Arial" w:hAnsi="Arial"/>
        </w:rPr>
        <w:t>.</w:t>
      </w:r>
    </w:p>
    <w:p w:rsidR="005C68B5" w:rsidRPr="00560E6D" w:rsidRDefault="005C68B5" w:rsidP="005C68B5">
      <w:pPr>
        <w:pStyle w:val="Paragraphedeliste1"/>
        <w:rPr>
          <w:rFonts w:ascii="Arial" w:hAnsi="Arial"/>
        </w:rPr>
      </w:pPr>
    </w:p>
    <w:p w:rsidR="005C68B5" w:rsidRPr="00D56BB5" w:rsidRDefault="005C68B5" w:rsidP="00D56BB5">
      <w:pPr>
        <w:tabs>
          <w:tab w:val="left" w:pos="8436"/>
        </w:tabs>
        <w:spacing w:line="240" w:lineRule="exact"/>
        <w:ind w:right="639"/>
        <w:jc w:val="both"/>
        <w:rPr>
          <w:rFonts w:ascii="Arial" w:hAnsi="Arial"/>
        </w:rPr>
      </w:pPr>
    </w:p>
    <w:p w:rsidR="0078071A" w:rsidRPr="00D56BB5" w:rsidRDefault="0078071A" w:rsidP="0078071A">
      <w:pPr>
        <w:pStyle w:val="Paragraphedeliste"/>
        <w:suppressAutoHyphens w:val="0"/>
        <w:ind w:left="0" w:right="497"/>
        <w:jc w:val="both"/>
        <w:rPr>
          <w:rFonts w:ascii="Arial" w:hAnsi="Arial"/>
          <w:b/>
          <w:u w:val="single"/>
        </w:rPr>
      </w:pPr>
      <w:r w:rsidRPr="00D56BB5">
        <w:rPr>
          <w:rFonts w:ascii="Arial" w:hAnsi="Arial"/>
          <w:b/>
          <w:u w:val="single"/>
        </w:rPr>
        <w:t>Les intervenants pour l’enseignement du ski</w:t>
      </w:r>
    </w:p>
    <w:p w:rsidR="0078071A" w:rsidRDefault="0078071A" w:rsidP="0078071A">
      <w:pPr>
        <w:ind w:left="720" w:right="497"/>
        <w:jc w:val="both"/>
        <w:rPr>
          <w:rFonts w:ascii="Arial" w:hAnsi="Arial"/>
        </w:rPr>
      </w:pPr>
    </w:p>
    <w:p w:rsidR="0078071A" w:rsidRDefault="0078071A" w:rsidP="0078071A">
      <w:pPr>
        <w:tabs>
          <w:tab w:val="left" w:pos="8152"/>
        </w:tabs>
        <w:spacing w:line="240" w:lineRule="exact"/>
        <w:ind w:left="1560" w:right="639" w:hanging="567"/>
        <w:jc w:val="both"/>
        <w:rPr>
          <w:rFonts w:ascii="Arial" w:hAnsi="Arial"/>
          <w:b/>
        </w:rPr>
      </w:pPr>
      <w:r>
        <w:rPr>
          <w:rFonts w:ascii="Arial" w:hAnsi="Arial"/>
          <w:b/>
        </w:rPr>
        <w:t>Les intervenants extérieurs réputés agréés :</w:t>
      </w:r>
    </w:p>
    <w:p w:rsidR="0078071A" w:rsidRDefault="0078071A" w:rsidP="0078071A">
      <w:pPr>
        <w:tabs>
          <w:tab w:val="left" w:pos="8152"/>
        </w:tabs>
        <w:spacing w:line="240" w:lineRule="exact"/>
        <w:ind w:left="1560" w:right="639" w:hanging="567"/>
        <w:jc w:val="both"/>
        <w:rPr>
          <w:rFonts w:ascii="Arial" w:hAnsi="Arial"/>
          <w:i/>
        </w:rPr>
      </w:pPr>
      <w:r>
        <w:rPr>
          <w:rFonts w:ascii="Arial" w:hAnsi="Arial"/>
          <w:i/>
        </w:rPr>
        <w:t>Ces intervenants doivent être autorisés à intervenir par le directeur d'école.</w:t>
      </w:r>
    </w:p>
    <w:p w:rsidR="0078071A" w:rsidRDefault="0078071A" w:rsidP="0078071A">
      <w:pPr>
        <w:tabs>
          <w:tab w:val="left" w:pos="8152"/>
        </w:tabs>
        <w:spacing w:line="240" w:lineRule="exact"/>
        <w:ind w:left="1064" w:right="639" w:hanging="71"/>
        <w:jc w:val="both"/>
        <w:rPr>
          <w:rFonts w:ascii="Arial" w:hAnsi="Arial"/>
          <w:i/>
        </w:rPr>
      </w:pPr>
      <w:r>
        <w:rPr>
          <w:rFonts w:ascii="Arial" w:hAnsi="Arial" w:cs="Arial"/>
        </w:rPr>
        <w:t>Ils peuvent assister l'enseignant dans l'encadrement des élèves et l'enseignement de la natation, notamment en prenant en charge un groupe d'élèves, selon les modalités définies préalablement avec l'enseignant.</w:t>
      </w:r>
    </w:p>
    <w:p w:rsidR="0078071A" w:rsidRDefault="0078071A" w:rsidP="0078071A">
      <w:pPr>
        <w:tabs>
          <w:tab w:val="left" w:pos="8152"/>
        </w:tabs>
        <w:spacing w:line="240" w:lineRule="exact"/>
        <w:ind w:left="1701" w:right="639" w:hanging="567"/>
        <w:jc w:val="both"/>
        <w:rPr>
          <w:rFonts w:ascii="Arial" w:hAnsi="Arial"/>
          <w:i/>
        </w:rPr>
      </w:pPr>
    </w:p>
    <w:p w:rsidR="0078071A" w:rsidRPr="008831E0" w:rsidRDefault="0078071A" w:rsidP="0078071A">
      <w:pPr>
        <w:tabs>
          <w:tab w:val="left" w:pos="8152"/>
        </w:tabs>
        <w:spacing w:line="240" w:lineRule="exact"/>
        <w:ind w:left="1134" w:right="639"/>
        <w:jc w:val="both"/>
        <w:rPr>
          <w:rFonts w:ascii="Arial" w:hAnsi="Arial"/>
          <w:i/>
        </w:rPr>
      </w:pPr>
      <w:r>
        <w:rPr>
          <w:rFonts w:ascii="Arial" w:hAnsi="Arial"/>
        </w:rPr>
        <w:t xml:space="preserve">I - Personnels territoriaux titulaires : ETAPS (Educateur Territorial en Activités Physiques et </w:t>
      </w:r>
      <w:r w:rsidRPr="008831E0">
        <w:rPr>
          <w:rFonts w:ascii="Arial" w:hAnsi="Arial"/>
        </w:rPr>
        <w:t>Sportives)</w:t>
      </w:r>
      <w:r w:rsidR="00554AA4" w:rsidRPr="008831E0">
        <w:rPr>
          <w:rFonts w:ascii="Arial" w:hAnsi="Arial"/>
        </w:rPr>
        <w:t xml:space="preserve"> pouvant justifier d'une compétence en ski.</w:t>
      </w:r>
    </w:p>
    <w:p w:rsidR="0078071A" w:rsidRPr="008831E0" w:rsidRDefault="0078071A" w:rsidP="0078071A">
      <w:pPr>
        <w:pStyle w:val="stitre"/>
        <w:numPr>
          <w:ilvl w:val="0"/>
          <w:numId w:val="17"/>
        </w:numPr>
        <w:spacing w:before="0" w:beforeAutospacing="0" w:after="0" w:afterAutospacing="0"/>
        <w:rPr>
          <w:rFonts w:ascii="Arial" w:hAnsi="Arial" w:cs="Arial"/>
          <w:i/>
          <w:sz w:val="20"/>
          <w:szCs w:val="20"/>
        </w:rPr>
      </w:pPr>
      <w:r w:rsidRPr="008831E0">
        <w:rPr>
          <w:rFonts w:ascii="Arial" w:hAnsi="Arial" w:cs="Arial"/>
          <w:i/>
          <w:sz w:val="20"/>
          <w:szCs w:val="20"/>
        </w:rPr>
        <w:t xml:space="preserve">Formulaire Autorisation EPS 3 </w:t>
      </w:r>
    </w:p>
    <w:p w:rsidR="0078071A" w:rsidRPr="008831E0" w:rsidRDefault="0078071A" w:rsidP="0078071A">
      <w:pPr>
        <w:tabs>
          <w:tab w:val="left" w:pos="8436"/>
        </w:tabs>
        <w:spacing w:line="240" w:lineRule="exact"/>
        <w:ind w:left="709" w:right="639"/>
        <w:jc w:val="both"/>
        <w:rPr>
          <w:rFonts w:ascii="Arial" w:hAnsi="Arial"/>
          <w:i/>
        </w:rPr>
      </w:pPr>
    </w:p>
    <w:p w:rsidR="0078071A" w:rsidRPr="008831E0" w:rsidRDefault="0078071A" w:rsidP="0078071A">
      <w:pPr>
        <w:tabs>
          <w:tab w:val="left" w:pos="8507"/>
        </w:tabs>
        <w:spacing w:line="240" w:lineRule="exact"/>
        <w:ind w:left="1701" w:right="639" w:hanging="567"/>
        <w:jc w:val="both"/>
        <w:rPr>
          <w:rFonts w:ascii="Arial" w:hAnsi="Arial"/>
        </w:rPr>
      </w:pPr>
      <w:r w:rsidRPr="008831E0">
        <w:rPr>
          <w:rFonts w:ascii="Arial" w:hAnsi="Arial"/>
        </w:rPr>
        <w:t>II - Agents de l'Etat : les enseignants en E.P.S, professeurs des écoles exerçant à temps partiel ou en disponibilité, professeurs des écoles retraités.</w:t>
      </w:r>
    </w:p>
    <w:p w:rsidR="0078071A" w:rsidRPr="008831E0" w:rsidRDefault="0078071A" w:rsidP="0078071A">
      <w:pPr>
        <w:pStyle w:val="Paragraphedeliste"/>
        <w:tabs>
          <w:tab w:val="left" w:pos="8507"/>
        </w:tabs>
        <w:suppressAutoHyphens w:val="0"/>
        <w:spacing w:line="240" w:lineRule="exact"/>
        <w:ind w:left="1925" w:right="639"/>
        <w:jc w:val="both"/>
        <w:rPr>
          <w:rFonts w:ascii="Arial" w:hAnsi="Arial"/>
          <w:i/>
        </w:rPr>
      </w:pPr>
      <w:r w:rsidRPr="008831E0">
        <w:rPr>
          <w:rFonts w:ascii="Arial" w:hAnsi="Arial"/>
          <w:i/>
        </w:rPr>
        <w:t>Formulaire Autorisation EPS 2</w:t>
      </w:r>
    </w:p>
    <w:p w:rsidR="0078071A" w:rsidRPr="008831E0" w:rsidRDefault="0078071A" w:rsidP="0078071A">
      <w:pPr>
        <w:tabs>
          <w:tab w:val="left" w:pos="8436"/>
        </w:tabs>
        <w:spacing w:line="240" w:lineRule="exact"/>
        <w:ind w:left="709" w:right="639"/>
        <w:jc w:val="both"/>
        <w:rPr>
          <w:i/>
        </w:rPr>
      </w:pPr>
    </w:p>
    <w:p w:rsidR="0078071A" w:rsidRPr="008831E0" w:rsidRDefault="0078071A" w:rsidP="0078071A">
      <w:pPr>
        <w:tabs>
          <w:tab w:val="left" w:pos="8152"/>
        </w:tabs>
        <w:spacing w:line="240" w:lineRule="exact"/>
        <w:ind w:left="709" w:right="639" w:firstLine="425"/>
        <w:jc w:val="both"/>
        <w:rPr>
          <w:rFonts w:ascii="Arial" w:hAnsi="Arial"/>
        </w:rPr>
      </w:pPr>
      <w:r w:rsidRPr="008831E0">
        <w:rPr>
          <w:rFonts w:ascii="Arial" w:hAnsi="Arial"/>
        </w:rPr>
        <w:t>III - Autres personnels :</w:t>
      </w:r>
    </w:p>
    <w:p w:rsidR="00554AA4" w:rsidRPr="003013C6" w:rsidRDefault="00554AA4" w:rsidP="00554AA4">
      <w:pPr>
        <w:tabs>
          <w:tab w:val="left" w:pos="8366"/>
        </w:tabs>
        <w:spacing w:line="240" w:lineRule="exact"/>
        <w:ind w:left="1416" w:right="639" w:firstLine="2"/>
        <w:jc w:val="both"/>
        <w:rPr>
          <w:rFonts w:ascii="Arial" w:hAnsi="Arial"/>
        </w:rPr>
      </w:pPr>
      <w:r w:rsidRPr="008831E0">
        <w:rPr>
          <w:rFonts w:ascii="Arial" w:hAnsi="Arial"/>
        </w:rPr>
        <w:t>Les titulaires d'un brevet d'Etat ou brevet professionnel possédant une carte professionnelle en cours de validité dont les conditions d'exercice permettent l'encadrement de l'activité ski sur temps scolaire et les titulaires d'un certificat de pré-qualification (en formation pour l'obtention d'un brevet d'Etat ou brevet professionnel de spécialité en ski, sous l'autorité d'un tuteur).</w:t>
      </w:r>
    </w:p>
    <w:p w:rsidR="0078071A" w:rsidRDefault="0078071A" w:rsidP="0078071A">
      <w:pPr>
        <w:pStyle w:val="Paragraphedeliste"/>
        <w:tabs>
          <w:tab w:val="left" w:pos="8507"/>
        </w:tabs>
        <w:suppressAutoHyphens w:val="0"/>
        <w:spacing w:line="240" w:lineRule="exact"/>
        <w:ind w:left="1925" w:right="639"/>
        <w:jc w:val="both"/>
        <w:rPr>
          <w:rFonts w:ascii="Arial" w:hAnsi="Arial"/>
          <w:i/>
        </w:rPr>
      </w:pPr>
      <w:r>
        <w:rPr>
          <w:rFonts w:ascii="Arial" w:hAnsi="Arial"/>
          <w:i/>
        </w:rPr>
        <w:t>Formulaire Autorisation EPS 2 (si demande individuelle)</w:t>
      </w:r>
    </w:p>
    <w:p w:rsidR="0078071A" w:rsidRDefault="0078071A" w:rsidP="0078071A">
      <w:pPr>
        <w:pStyle w:val="Paragraphedeliste"/>
        <w:tabs>
          <w:tab w:val="left" w:pos="8507"/>
        </w:tabs>
        <w:suppressAutoHyphens w:val="0"/>
        <w:spacing w:line="240" w:lineRule="exact"/>
        <w:ind w:left="1925" w:right="639"/>
        <w:jc w:val="both"/>
        <w:rPr>
          <w:rFonts w:ascii="Arial" w:hAnsi="Arial"/>
          <w:i/>
        </w:rPr>
      </w:pPr>
      <w:r>
        <w:rPr>
          <w:rFonts w:ascii="Arial" w:hAnsi="Arial"/>
          <w:i/>
        </w:rPr>
        <w:t>Formulaire Autorisation EPS 3 (dans le cas où plusieurs intervenants sont mis à disposition par une association)</w:t>
      </w:r>
    </w:p>
    <w:p w:rsidR="0078071A" w:rsidRDefault="0078071A" w:rsidP="0078071A">
      <w:pPr>
        <w:pStyle w:val="stitre"/>
        <w:spacing w:before="0" w:beforeAutospacing="0" w:after="0" w:afterAutospacing="0"/>
        <w:rPr>
          <w:rFonts w:ascii="Arial" w:hAnsi="Arial" w:cs="Arial"/>
          <w:b/>
          <w:sz w:val="20"/>
          <w:szCs w:val="20"/>
        </w:rPr>
      </w:pPr>
    </w:p>
    <w:p w:rsidR="0078071A" w:rsidRDefault="0078071A" w:rsidP="0078071A">
      <w:pPr>
        <w:pStyle w:val="stitre"/>
        <w:spacing w:before="0" w:beforeAutospacing="0" w:after="0" w:afterAutospacing="0"/>
        <w:rPr>
          <w:rFonts w:ascii="Arial" w:hAnsi="Arial" w:cs="Arial"/>
          <w:b/>
          <w:sz w:val="20"/>
          <w:szCs w:val="20"/>
        </w:rPr>
      </w:pPr>
    </w:p>
    <w:p w:rsidR="0078071A" w:rsidRDefault="0078071A" w:rsidP="00D56BB5">
      <w:pPr>
        <w:pStyle w:val="stitre"/>
        <w:spacing w:before="0" w:beforeAutospacing="0" w:after="0" w:afterAutospacing="0"/>
        <w:ind w:left="1064" w:hanging="142"/>
        <w:rPr>
          <w:rFonts w:ascii="Arial" w:hAnsi="Arial" w:cs="Arial"/>
          <w:b/>
          <w:sz w:val="20"/>
          <w:szCs w:val="20"/>
        </w:rPr>
      </w:pPr>
      <w:r>
        <w:rPr>
          <w:rFonts w:ascii="Arial" w:hAnsi="Arial" w:cs="Arial"/>
          <w:b/>
          <w:sz w:val="20"/>
          <w:szCs w:val="20"/>
        </w:rPr>
        <w:t>Les in</w:t>
      </w:r>
      <w:r w:rsidR="00D56BB5">
        <w:rPr>
          <w:rFonts w:ascii="Arial" w:hAnsi="Arial" w:cs="Arial"/>
          <w:b/>
          <w:sz w:val="20"/>
          <w:szCs w:val="20"/>
        </w:rPr>
        <w:t>tervenants extérieurs bénévoles</w:t>
      </w:r>
    </w:p>
    <w:p w:rsidR="00D56BB5" w:rsidRPr="00D56BB5" w:rsidRDefault="00D56BB5" w:rsidP="00D56BB5">
      <w:pPr>
        <w:pStyle w:val="stitre"/>
        <w:spacing w:before="0" w:beforeAutospacing="0" w:after="0" w:afterAutospacing="0"/>
        <w:ind w:left="1064" w:hanging="142"/>
        <w:rPr>
          <w:rFonts w:ascii="Arial" w:hAnsi="Arial" w:cs="Arial"/>
          <w:b/>
          <w:sz w:val="20"/>
          <w:szCs w:val="20"/>
        </w:rPr>
      </w:pPr>
    </w:p>
    <w:p w:rsidR="0078071A" w:rsidRDefault="0078071A" w:rsidP="0078071A">
      <w:pPr>
        <w:pStyle w:val="NormalWeb"/>
        <w:spacing w:before="0" w:beforeAutospacing="0" w:after="0" w:afterAutospacing="0"/>
        <w:ind w:left="780"/>
        <w:rPr>
          <w:rFonts w:ascii="Arial" w:hAnsi="Arial" w:cs="Arial"/>
          <w:sz w:val="20"/>
          <w:szCs w:val="20"/>
        </w:rPr>
      </w:pPr>
      <w:r>
        <w:rPr>
          <w:rFonts w:ascii="Arial" w:hAnsi="Arial" w:cs="Arial"/>
          <w:sz w:val="20"/>
          <w:szCs w:val="20"/>
        </w:rPr>
        <w:t>« Des personnes susceptibles d'apporter leur contribution bénévole aux activités physiques et sportives peuvent être autorisées à intervenir au cours des enseignements. »</w:t>
      </w:r>
    </w:p>
    <w:p w:rsidR="0078071A" w:rsidRDefault="0078071A" w:rsidP="0078071A">
      <w:pPr>
        <w:pStyle w:val="NormalWeb"/>
        <w:spacing w:before="0" w:beforeAutospacing="0" w:after="0" w:afterAutospacing="0"/>
        <w:ind w:left="780"/>
        <w:rPr>
          <w:rFonts w:ascii="Arial" w:hAnsi="Arial" w:cs="Arial"/>
          <w:sz w:val="20"/>
          <w:szCs w:val="20"/>
        </w:rPr>
      </w:pPr>
    </w:p>
    <w:p w:rsidR="0078071A" w:rsidRDefault="0078071A" w:rsidP="0078071A">
      <w:pPr>
        <w:pStyle w:val="NormalWeb"/>
        <w:spacing w:before="0" w:beforeAutospacing="0" w:after="0" w:afterAutospacing="0" w:line="276" w:lineRule="auto"/>
        <w:ind w:left="780"/>
        <w:jc w:val="both"/>
        <w:rPr>
          <w:rFonts w:ascii="Arial" w:hAnsi="Arial" w:cs="Arial"/>
          <w:sz w:val="20"/>
          <w:szCs w:val="20"/>
        </w:rPr>
      </w:pPr>
      <w:r>
        <w:rPr>
          <w:rFonts w:ascii="Arial" w:hAnsi="Arial" w:cs="Arial"/>
          <w:sz w:val="20"/>
          <w:szCs w:val="20"/>
        </w:rPr>
        <w:t>Les intervenants bénévoles ne bénéficiant pas de la réputation d'agrément sont soumis d’une part à un agrément préalable délivré par l'IA-Dasen, agissant sur délégation du recteur,  après vérification de leurs compétences et de leur honorabilité et, d'autre part, à l'autorisation du directeur d'école.</w:t>
      </w:r>
    </w:p>
    <w:p w:rsidR="0078071A" w:rsidRPr="008831E0" w:rsidRDefault="0078071A" w:rsidP="0078071A">
      <w:pPr>
        <w:pStyle w:val="NormalWeb"/>
        <w:spacing w:before="0" w:beforeAutospacing="0" w:after="0" w:afterAutospacing="0" w:line="276" w:lineRule="auto"/>
        <w:ind w:left="780"/>
        <w:jc w:val="both"/>
        <w:rPr>
          <w:rFonts w:ascii="Arial" w:hAnsi="Arial" w:cs="Arial"/>
          <w:sz w:val="20"/>
          <w:szCs w:val="20"/>
        </w:rPr>
      </w:pPr>
      <w:r>
        <w:rPr>
          <w:rFonts w:ascii="Arial" w:hAnsi="Arial" w:cs="Arial"/>
          <w:sz w:val="20"/>
          <w:szCs w:val="20"/>
        </w:rPr>
        <w:t xml:space="preserve">L’agrément est soumis à </w:t>
      </w:r>
      <w:r w:rsidRPr="008831E0">
        <w:rPr>
          <w:rFonts w:ascii="Arial" w:hAnsi="Arial" w:cs="Arial"/>
          <w:sz w:val="20"/>
          <w:szCs w:val="20"/>
        </w:rPr>
        <w:t>la participation à une session d’agréments organisée par les conseillers pédagogiques chargés de l’EPS</w:t>
      </w:r>
      <w:r w:rsidR="00554AA4" w:rsidRPr="008831E0">
        <w:rPr>
          <w:rFonts w:ascii="Arial" w:hAnsi="Arial" w:cs="Arial"/>
          <w:sz w:val="20"/>
          <w:szCs w:val="20"/>
        </w:rPr>
        <w:t xml:space="preserve"> ou à la possession d'un diplôme fédéral en ski</w:t>
      </w:r>
      <w:r w:rsidRPr="008831E0">
        <w:rPr>
          <w:rFonts w:ascii="Arial" w:hAnsi="Arial" w:cs="Arial"/>
          <w:sz w:val="20"/>
          <w:szCs w:val="20"/>
        </w:rPr>
        <w:t>.</w:t>
      </w:r>
    </w:p>
    <w:p w:rsidR="0078071A" w:rsidRPr="008831E0" w:rsidRDefault="0078071A" w:rsidP="0078071A">
      <w:pPr>
        <w:pStyle w:val="NormalWeb"/>
        <w:spacing w:before="0" w:beforeAutospacing="0" w:after="0" w:afterAutospacing="0" w:line="276" w:lineRule="auto"/>
        <w:ind w:left="780"/>
        <w:jc w:val="both"/>
        <w:rPr>
          <w:rFonts w:ascii="Arial" w:hAnsi="Arial" w:cs="Arial"/>
          <w:sz w:val="20"/>
          <w:szCs w:val="20"/>
        </w:rPr>
      </w:pPr>
      <w:r w:rsidRPr="008831E0">
        <w:rPr>
          <w:rFonts w:ascii="Arial" w:hAnsi="Arial" w:cs="Arial"/>
          <w:sz w:val="20"/>
          <w:szCs w:val="20"/>
        </w:rPr>
        <w:t>L’honorabilité des intervenants extérieurs est vérifiée par interrogation du FIJAISV (Fichier Judiciaire Automatisé des Auteurs d’Infractions Sexuelles ou Violentes)</w:t>
      </w:r>
    </w:p>
    <w:p w:rsidR="0078071A" w:rsidRPr="008831E0" w:rsidRDefault="0078071A" w:rsidP="0078071A">
      <w:pPr>
        <w:tabs>
          <w:tab w:val="left" w:pos="8152"/>
        </w:tabs>
        <w:spacing w:line="276" w:lineRule="auto"/>
        <w:ind w:left="780"/>
        <w:jc w:val="both"/>
        <w:rPr>
          <w:rFonts w:ascii="Arial" w:hAnsi="Arial" w:cs="Arial"/>
        </w:rPr>
      </w:pPr>
      <w:r w:rsidRPr="008831E0">
        <w:rPr>
          <w:rFonts w:ascii="Arial" w:hAnsi="Arial" w:cs="Arial"/>
        </w:rPr>
        <w:t>L'agrément leur permet d'intervenir comme aide à la sécurité, aux tâches matérielles et à l’exécution des consignes du maître.</w:t>
      </w:r>
    </w:p>
    <w:p w:rsidR="0078071A" w:rsidRPr="008831E0" w:rsidRDefault="0078071A" w:rsidP="0078071A">
      <w:pPr>
        <w:pStyle w:val="Normalcentr"/>
        <w:numPr>
          <w:ilvl w:val="0"/>
          <w:numId w:val="17"/>
        </w:numPr>
        <w:tabs>
          <w:tab w:val="clear" w:pos="8152"/>
        </w:tabs>
        <w:suppressAutoHyphens w:val="0"/>
        <w:spacing w:line="276" w:lineRule="auto"/>
        <w:ind w:left="780" w:right="781" w:firstLine="0"/>
        <w:rPr>
          <w:rFonts w:cs="Arial"/>
          <w:i/>
        </w:rPr>
      </w:pPr>
      <w:r w:rsidRPr="008831E0">
        <w:rPr>
          <w:rFonts w:cs="Arial"/>
          <w:i/>
        </w:rPr>
        <w:t xml:space="preserve">Formulaire Agrément EPS1 </w:t>
      </w:r>
    </w:p>
    <w:p w:rsidR="0078071A" w:rsidRPr="008831E0" w:rsidRDefault="0078071A" w:rsidP="005C68B5">
      <w:pPr>
        <w:pStyle w:val="Normalcentr"/>
        <w:ind w:left="0"/>
      </w:pPr>
    </w:p>
    <w:p w:rsidR="005C68B5" w:rsidRPr="008831E0" w:rsidRDefault="005C68B5" w:rsidP="005C68B5">
      <w:pPr>
        <w:pStyle w:val="Paragraphedeliste1"/>
        <w:ind w:left="0"/>
        <w:rPr>
          <w:rFonts w:ascii="Arial" w:hAnsi="Arial"/>
        </w:rPr>
      </w:pPr>
      <w:r w:rsidRPr="008831E0">
        <w:rPr>
          <w:rFonts w:ascii="Arial" w:hAnsi="Arial"/>
        </w:rPr>
        <w:t>Tous les intervenants extérieurs doivent être autorisés à intervenir par le directeur d'école.</w:t>
      </w:r>
    </w:p>
    <w:p w:rsidR="005C68B5" w:rsidRPr="008831E0" w:rsidRDefault="005C68B5" w:rsidP="005C68B5">
      <w:pPr>
        <w:pStyle w:val="Paragraphedeliste1"/>
        <w:ind w:left="0"/>
        <w:rPr>
          <w:rFonts w:ascii="Arial" w:hAnsi="Arial"/>
        </w:rPr>
      </w:pPr>
    </w:p>
    <w:p w:rsidR="005C68B5" w:rsidRPr="008831E0" w:rsidRDefault="005C68B5" w:rsidP="005C68B5">
      <w:pPr>
        <w:pStyle w:val="Paragraphedeliste1"/>
        <w:ind w:left="0"/>
        <w:rPr>
          <w:rFonts w:ascii="Arial" w:hAnsi="Arial"/>
        </w:rPr>
      </w:pPr>
      <w:r w:rsidRPr="008831E0">
        <w:rPr>
          <w:rFonts w:ascii="Arial" w:hAnsi="Arial"/>
        </w:rPr>
        <w:t>Cas particulier des personnes en charge de l’accompagnement de la vie collective</w:t>
      </w:r>
      <w:r w:rsidR="00554AA4" w:rsidRPr="008831E0">
        <w:rPr>
          <w:rFonts w:ascii="Arial" w:hAnsi="Arial"/>
        </w:rPr>
        <w:t xml:space="preserve"> : </w:t>
      </w:r>
    </w:p>
    <w:p w:rsidR="005C68B5" w:rsidRPr="00560E6D" w:rsidRDefault="00554AA4" w:rsidP="005C68B5">
      <w:pPr>
        <w:pStyle w:val="Paragraphedeliste1"/>
        <w:ind w:left="0"/>
        <w:rPr>
          <w:rFonts w:ascii="Arial" w:hAnsi="Arial"/>
        </w:rPr>
      </w:pPr>
      <w:r w:rsidRPr="008831E0">
        <w:rPr>
          <w:rFonts w:ascii="Arial" w:hAnsi="Arial"/>
        </w:rPr>
        <w:t>l</w:t>
      </w:r>
      <w:r w:rsidR="005C68B5" w:rsidRPr="008831E0">
        <w:rPr>
          <w:rFonts w:ascii="Arial" w:hAnsi="Arial"/>
        </w:rPr>
        <w:t>es</w:t>
      </w:r>
      <w:r w:rsidR="005C68B5" w:rsidRPr="00560E6D">
        <w:rPr>
          <w:rFonts w:ascii="Arial" w:hAnsi="Arial"/>
        </w:rPr>
        <w:t xml:space="preserve"> accompagnateurs bénévoles assurant l’encadrement de la vie collective (par exemple, dans le cadre du transport, de l’habillage, de l’aide lors durant les  repas…), mais n’intervenant pas dans une activité d’enseignement, ne sont pas soumis à l’agrément préalable des services de l’éducation nationale. Toutefois leur participation est soumise à l’autorisation préalable du directeur d’école.</w:t>
      </w:r>
    </w:p>
    <w:p w:rsidR="005C68B5" w:rsidRPr="00560E6D" w:rsidRDefault="005C68B5" w:rsidP="005C68B5">
      <w:pPr>
        <w:pStyle w:val="Paragraphedeliste1"/>
        <w:ind w:left="0"/>
        <w:rPr>
          <w:rFonts w:ascii="Arial" w:hAnsi="Arial"/>
        </w:rPr>
      </w:pPr>
    </w:p>
    <w:p w:rsidR="005C68B5" w:rsidRDefault="005C68B5" w:rsidP="005C68B5">
      <w:pPr>
        <w:pStyle w:val="Paragraphedeliste1"/>
        <w:ind w:left="0"/>
        <w:rPr>
          <w:rFonts w:ascii="Arial" w:hAnsi="Arial"/>
          <w:u w:val="single"/>
        </w:rPr>
      </w:pPr>
      <w:r w:rsidRPr="00560E6D">
        <w:rPr>
          <w:rFonts w:ascii="Arial" w:hAnsi="Arial"/>
          <w:u w:val="single"/>
        </w:rPr>
        <w:t>En tout état de cause un accompagnateur bénévole ne peut se retrouver isolé avec un élève</w:t>
      </w:r>
      <w:r>
        <w:rPr>
          <w:rFonts w:ascii="Arial" w:hAnsi="Arial"/>
          <w:u w:val="single"/>
        </w:rPr>
        <w:t>.</w:t>
      </w:r>
    </w:p>
    <w:p w:rsidR="005C68B5" w:rsidRPr="00560E6D" w:rsidRDefault="005C68B5" w:rsidP="005C68B5">
      <w:pPr>
        <w:pStyle w:val="Paragraphedeliste1"/>
        <w:ind w:left="0"/>
        <w:rPr>
          <w:rFonts w:ascii="Arial" w:hAnsi="Arial"/>
          <w:u w:val="single"/>
        </w:rPr>
      </w:pP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shd w:val="clear" w:color="auto" w:fill="D9D9D9"/>
        <w:ind w:left="0"/>
        <w:rPr>
          <w:rFonts w:ascii="Arial" w:hAnsi="Arial"/>
        </w:rPr>
      </w:pPr>
      <w:r w:rsidRPr="00560E6D">
        <w:rPr>
          <w:rFonts w:ascii="Arial" w:hAnsi="Arial"/>
        </w:rPr>
        <w:t>RÔLES RESPECTIFS DES ENSEIGNANTS</w:t>
      </w:r>
      <w:r>
        <w:rPr>
          <w:rFonts w:ascii="Arial" w:hAnsi="Arial"/>
        </w:rPr>
        <w:t xml:space="preserve"> ET DES INTERVENANTS EXTERIEURS</w:t>
      </w:r>
    </w:p>
    <w:p w:rsidR="005C68B5" w:rsidRDefault="005C68B5" w:rsidP="005C68B5">
      <w:pPr>
        <w:pStyle w:val="Paragraphedeliste1"/>
        <w:ind w:left="0"/>
        <w:rPr>
          <w:rFonts w:ascii="Arial" w:hAnsi="Arial"/>
          <w:u w:val="single"/>
        </w:rPr>
      </w:pPr>
    </w:p>
    <w:p w:rsidR="005C68B5" w:rsidRPr="00560E6D" w:rsidRDefault="005C68B5" w:rsidP="005C68B5">
      <w:pPr>
        <w:pStyle w:val="Paragraphedeliste1"/>
        <w:ind w:left="0"/>
        <w:rPr>
          <w:rFonts w:ascii="Arial" w:hAnsi="Arial"/>
        </w:rPr>
      </w:pPr>
      <w:r w:rsidRPr="00560E6D">
        <w:rPr>
          <w:rFonts w:ascii="Arial" w:hAnsi="Arial"/>
          <w:u w:val="single"/>
        </w:rPr>
        <w:t>L’enseignant</w:t>
      </w:r>
      <w:r w:rsidRPr="00560E6D">
        <w:rPr>
          <w:rFonts w:ascii="Arial" w:hAnsi="Arial"/>
        </w:rPr>
        <w:t xml:space="preserve"> assure de façon permanente, par sa présence et son action, la responsabilité pédagogique de l’organisation et de la mise en œuvre de l’activité.</w:t>
      </w:r>
    </w:p>
    <w:p w:rsidR="005C68B5" w:rsidRPr="00560E6D" w:rsidRDefault="005C68B5" w:rsidP="005C68B5">
      <w:pPr>
        <w:pStyle w:val="Paragraphedeliste1"/>
        <w:ind w:left="0"/>
        <w:rPr>
          <w:rFonts w:ascii="Arial" w:hAnsi="Arial"/>
        </w:rPr>
      </w:pPr>
      <w:r w:rsidRPr="00560E6D">
        <w:rPr>
          <w:rFonts w:ascii="Arial" w:hAnsi="Arial"/>
        </w:rPr>
        <w:t>Il participe effectivement à l’enseignement de l’activité suivant les conditions précisées par le projet pédagogique.</w:t>
      </w:r>
    </w:p>
    <w:p w:rsidR="005C68B5" w:rsidRPr="00560E6D" w:rsidRDefault="005C68B5" w:rsidP="005C68B5">
      <w:pPr>
        <w:pStyle w:val="Paragraphedeliste1"/>
        <w:ind w:left="0"/>
        <w:rPr>
          <w:rFonts w:ascii="Arial" w:hAnsi="Arial"/>
        </w:rPr>
      </w:pPr>
      <w:r w:rsidRPr="00560E6D">
        <w:rPr>
          <w:rFonts w:ascii="Arial" w:hAnsi="Arial"/>
        </w:rPr>
        <w:lastRenderedPageBreak/>
        <w:t>Il doit s’assurer de l’effectif de la classe (effectuer régulièrement un comptage), de la présence des intervenants, de la conformité de l’organisation de la sortie au regard du projet; il connaît le rôle de chacun des intervenants.</w:t>
      </w:r>
    </w:p>
    <w:p w:rsidR="005C68B5" w:rsidRPr="00560E6D" w:rsidRDefault="005C68B5" w:rsidP="005C68B5">
      <w:pPr>
        <w:pStyle w:val="Paragraphedeliste1"/>
        <w:ind w:left="0"/>
        <w:rPr>
          <w:rFonts w:ascii="Arial" w:hAnsi="Arial"/>
        </w:rPr>
      </w:pPr>
    </w:p>
    <w:p w:rsidR="0078071A" w:rsidRDefault="0078071A" w:rsidP="0078071A">
      <w:pPr>
        <w:pStyle w:val="Paragraphedeliste1"/>
        <w:ind w:left="360"/>
        <w:rPr>
          <w:rFonts w:ascii="Arial" w:hAnsi="Arial"/>
        </w:rPr>
      </w:pPr>
    </w:p>
    <w:p w:rsidR="008835B7" w:rsidRPr="008831E0" w:rsidRDefault="008835B7" w:rsidP="008835B7">
      <w:pPr>
        <w:pStyle w:val="Paragraphedeliste1"/>
        <w:ind w:left="0"/>
        <w:rPr>
          <w:rFonts w:ascii="Arial" w:hAnsi="Arial"/>
        </w:rPr>
      </w:pPr>
      <w:r w:rsidRPr="008831E0">
        <w:rPr>
          <w:rFonts w:ascii="Arial" w:hAnsi="Arial"/>
          <w:u w:val="single"/>
        </w:rPr>
        <w:t xml:space="preserve">Les intervenants – professionnels qualifiés </w:t>
      </w:r>
      <w:r w:rsidRPr="008831E0">
        <w:rPr>
          <w:rFonts w:ascii="Arial" w:hAnsi="Arial"/>
        </w:rPr>
        <w:t>(ils sont réputés agréés) :</w:t>
      </w:r>
    </w:p>
    <w:p w:rsidR="008835B7" w:rsidRPr="008831E0" w:rsidRDefault="008835B7" w:rsidP="008835B7">
      <w:pPr>
        <w:pStyle w:val="Paragraphedeliste1"/>
        <w:numPr>
          <w:ilvl w:val="0"/>
          <w:numId w:val="7"/>
        </w:numPr>
        <w:rPr>
          <w:rFonts w:ascii="Arial" w:hAnsi="Arial"/>
        </w:rPr>
      </w:pPr>
      <w:r w:rsidRPr="008831E0">
        <w:rPr>
          <w:rFonts w:ascii="Arial" w:hAnsi="Arial"/>
        </w:rPr>
        <w:t xml:space="preserve">peuvent participer à l’enseignement du ski et prendre éventuellement en charge un groupe d’élèves ; </w:t>
      </w:r>
    </w:p>
    <w:p w:rsidR="008835B7" w:rsidRPr="008831E0" w:rsidRDefault="008835B7" w:rsidP="008835B7">
      <w:pPr>
        <w:pStyle w:val="Paragraphedeliste1"/>
        <w:numPr>
          <w:ilvl w:val="0"/>
          <w:numId w:val="9"/>
        </w:numPr>
        <w:rPr>
          <w:rFonts w:ascii="Arial" w:hAnsi="Arial"/>
        </w:rPr>
      </w:pPr>
      <w:r w:rsidRPr="008831E0">
        <w:rPr>
          <w:rFonts w:ascii="Arial" w:hAnsi="Arial"/>
        </w:rPr>
        <w:t>doivent assurer le bon déroulement de l’activité suivant l’organisation prévue, assurer la surveillance des élèves; faire preuve de soin, de patience et de prudence.</w:t>
      </w:r>
    </w:p>
    <w:p w:rsidR="008835B7" w:rsidRPr="008831E0" w:rsidRDefault="008835B7" w:rsidP="008835B7">
      <w:pPr>
        <w:pStyle w:val="Paragraphedeliste1"/>
        <w:ind w:left="0"/>
        <w:rPr>
          <w:rFonts w:ascii="Arial" w:hAnsi="Arial"/>
        </w:rPr>
      </w:pPr>
    </w:p>
    <w:p w:rsidR="008835B7" w:rsidRPr="008831E0" w:rsidRDefault="008835B7" w:rsidP="008835B7">
      <w:pPr>
        <w:pStyle w:val="Paragraphedeliste1"/>
        <w:ind w:left="0"/>
        <w:rPr>
          <w:rFonts w:ascii="Arial" w:hAnsi="Arial"/>
        </w:rPr>
      </w:pPr>
      <w:r w:rsidRPr="008831E0">
        <w:rPr>
          <w:rFonts w:ascii="Arial" w:hAnsi="Arial"/>
          <w:u w:val="single"/>
        </w:rPr>
        <w:t xml:space="preserve">Les intervenants extérieurs bénévoles </w:t>
      </w:r>
      <w:r w:rsidRPr="008831E0">
        <w:rPr>
          <w:rFonts w:ascii="Arial" w:hAnsi="Arial"/>
        </w:rPr>
        <w:t>(détenteurs de l’agrément A1) :</w:t>
      </w:r>
    </w:p>
    <w:p w:rsidR="008835B7" w:rsidRPr="008831E0" w:rsidRDefault="008835B7" w:rsidP="008835B7">
      <w:pPr>
        <w:pStyle w:val="Paragraphedeliste1"/>
        <w:numPr>
          <w:ilvl w:val="0"/>
          <w:numId w:val="12"/>
        </w:numPr>
        <w:rPr>
          <w:rFonts w:ascii="Arial" w:hAnsi="Arial"/>
        </w:rPr>
      </w:pPr>
      <w:r w:rsidRPr="008831E0">
        <w:rPr>
          <w:rFonts w:ascii="Arial" w:hAnsi="Arial"/>
        </w:rPr>
        <w:t>peuvent aider l’enseignant pour des tâches matérielles, pour reformuler les consignes données par l’enseignant, jouer le rôle de serre-file, réguler le passage des enfants sur des ateliers ou sur les pistes ;</w:t>
      </w:r>
    </w:p>
    <w:p w:rsidR="008835B7" w:rsidRPr="008831E0" w:rsidRDefault="008835B7" w:rsidP="008835B7">
      <w:pPr>
        <w:pStyle w:val="Paragraphedeliste1"/>
        <w:numPr>
          <w:ilvl w:val="0"/>
          <w:numId w:val="12"/>
        </w:numPr>
        <w:rPr>
          <w:rFonts w:ascii="Arial" w:hAnsi="Arial"/>
        </w:rPr>
      </w:pPr>
      <w:r w:rsidRPr="008831E0">
        <w:rPr>
          <w:rFonts w:ascii="Arial" w:hAnsi="Arial"/>
        </w:rPr>
        <w:t>doivent assurer le bon déroulement de l’activité suivant l’organisation prévue, assurer la surveillance des élèves; faire preuve de soin, de patience et de prudence ;</w:t>
      </w:r>
    </w:p>
    <w:p w:rsidR="008835B7" w:rsidRPr="008831E0" w:rsidRDefault="008835B7" w:rsidP="008835B7">
      <w:pPr>
        <w:pStyle w:val="Paragraphedeliste1"/>
        <w:numPr>
          <w:ilvl w:val="0"/>
          <w:numId w:val="9"/>
        </w:numPr>
        <w:rPr>
          <w:rFonts w:ascii="Arial" w:hAnsi="Arial"/>
        </w:rPr>
      </w:pPr>
      <w:r w:rsidRPr="008831E0">
        <w:rPr>
          <w:rFonts w:ascii="Arial" w:hAnsi="Arial"/>
        </w:rPr>
        <w:t>en tout état de cause, un accompagnateur bénévole ne peut se retrouver isolé avec un élève.</w:t>
      </w:r>
    </w:p>
    <w:p w:rsidR="005C68B5" w:rsidRDefault="005C68B5" w:rsidP="005C68B5">
      <w:pPr>
        <w:pStyle w:val="Paragraphedeliste1"/>
        <w:ind w:left="0"/>
        <w:rPr>
          <w:rFonts w:ascii="Arial" w:hAnsi="Arial"/>
        </w:rPr>
      </w:pPr>
    </w:p>
    <w:p w:rsidR="008835B7" w:rsidRPr="00560E6D" w:rsidRDefault="008835B7" w:rsidP="005C68B5">
      <w:pPr>
        <w:pStyle w:val="Paragraphedeliste1"/>
        <w:ind w:left="0"/>
        <w:rPr>
          <w:rFonts w:ascii="Arial" w:hAnsi="Arial"/>
        </w:rPr>
      </w:pPr>
    </w:p>
    <w:p w:rsidR="005C68B5" w:rsidRPr="00560E6D" w:rsidRDefault="005C68B5" w:rsidP="005C68B5">
      <w:pPr>
        <w:pStyle w:val="Paragraphedeliste1"/>
        <w:shd w:val="clear" w:color="auto" w:fill="D9D9D9"/>
        <w:ind w:left="0"/>
        <w:rPr>
          <w:rFonts w:ascii="Arial" w:hAnsi="Arial"/>
        </w:rPr>
      </w:pPr>
      <w:r w:rsidRPr="00560E6D">
        <w:rPr>
          <w:rFonts w:ascii="Arial" w:hAnsi="Arial"/>
        </w:rPr>
        <w:t>RECOMMANDATIONS – REGLES DE SECURITE</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Sécurité</w:t>
      </w:r>
    </w:p>
    <w:p w:rsidR="005C68B5" w:rsidRPr="00560E6D" w:rsidRDefault="005C68B5" w:rsidP="005C68B5">
      <w:pPr>
        <w:numPr>
          <w:ilvl w:val="0"/>
          <w:numId w:val="11"/>
        </w:numPr>
        <w:rPr>
          <w:rFonts w:ascii="Arial" w:hAnsi="Arial"/>
        </w:rPr>
      </w:pPr>
      <w:r w:rsidRPr="00560E6D">
        <w:rPr>
          <w:rFonts w:ascii="Arial" w:hAnsi="Arial"/>
        </w:rPr>
        <w:t>se référer à la circulaire annuelle du Directeur académique ;</w:t>
      </w:r>
    </w:p>
    <w:p w:rsidR="005C68B5" w:rsidRPr="008831E0" w:rsidRDefault="005C68B5" w:rsidP="005C68B5">
      <w:pPr>
        <w:numPr>
          <w:ilvl w:val="0"/>
          <w:numId w:val="11"/>
        </w:numPr>
        <w:rPr>
          <w:rFonts w:ascii="Arial" w:hAnsi="Arial"/>
        </w:rPr>
      </w:pPr>
      <w:r w:rsidRPr="008831E0">
        <w:rPr>
          <w:rFonts w:ascii="Arial" w:hAnsi="Arial"/>
        </w:rPr>
        <w:t>utiliser des pistes dont les difficultés sont adaptées au niveau des élèves</w:t>
      </w:r>
      <w:r w:rsidR="00554AA4" w:rsidRPr="008831E0">
        <w:rPr>
          <w:rFonts w:ascii="Arial" w:hAnsi="Arial"/>
        </w:rPr>
        <w:t xml:space="preserve"> </w:t>
      </w:r>
      <w:r w:rsidRPr="008831E0">
        <w:rPr>
          <w:rFonts w:ascii="Arial" w:hAnsi="Arial"/>
        </w:rPr>
        <w:t>;</w:t>
      </w:r>
    </w:p>
    <w:p w:rsidR="005C68B5" w:rsidRPr="008831E0" w:rsidRDefault="005C68B5" w:rsidP="005C68B5">
      <w:pPr>
        <w:pStyle w:val="Paragraphedeliste1"/>
        <w:numPr>
          <w:ilvl w:val="0"/>
          <w:numId w:val="11"/>
        </w:numPr>
        <w:rPr>
          <w:rFonts w:ascii="Arial" w:hAnsi="Arial"/>
        </w:rPr>
      </w:pPr>
      <w:r w:rsidRPr="008831E0">
        <w:rPr>
          <w:rFonts w:ascii="Arial" w:hAnsi="Arial"/>
        </w:rPr>
        <w:t>s’informer des conditions météo et de circulation avant le départ</w:t>
      </w:r>
      <w:r w:rsidR="00554AA4" w:rsidRPr="008831E0">
        <w:rPr>
          <w:rFonts w:ascii="Arial" w:hAnsi="Arial"/>
        </w:rPr>
        <w:t xml:space="preserve"> </w:t>
      </w:r>
      <w:r w:rsidRPr="008831E0">
        <w:rPr>
          <w:rFonts w:ascii="Arial" w:hAnsi="Arial"/>
        </w:rPr>
        <w:t>;</w:t>
      </w:r>
    </w:p>
    <w:p w:rsidR="005C68B5" w:rsidRPr="00560E6D" w:rsidRDefault="005652F0" w:rsidP="005C68B5">
      <w:pPr>
        <w:pStyle w:val="Paragraphedeliste1"/>
        <w:numPr>
          <w:ilvl w:val="0"/>
          <w:numId w:val="11"/>
        </w:numPr>
        <w:rPr>
          <w:rFonts w:ascii="Arial" w:hAnsi="Arial"/>
        </w:rPr>
      </w:pPr>
      <w:r>
        <w:rPr>
          <w:rFonts w:ascii="Arial" w:hAnsi="Arial"/>
        </w:rPr>
        <w:t>ski hors-</w:t>
      </w:r>
      <w:r w:rsidR="005C68B5" w:rsidRPr="00560E6D">
        <w:rPr>
          <w:rFonts w:ascii="Arial" w:hAnsi="Arial"/>
        </w:rPr>
        <w:t>piste interdit ;</w:t>
      </w:r>
    </w:p>
    <w:p w:rsidR="005C68B5" w:rsidRPr="00560E6D" w:rsidRDefault="005C68B5" w:rsidP="005C68B5">
      <w:pPr>
        <w:pStyle w:val="Paragraphedeliste1"/>
        <w:numPr>
          <w:ilvl w:val="0"/>
          <w:numId w:val="11"/>
        </w:numPr>
        <w:rPr>
          <w:rFonts w:ascii="Arial" w:hAnsi="Arial"/>
        </w:rPr>
      </w:pPr>
      <w:r w:rsidRPr="00560E6D">
        <w:rPr>
          <w:rFonts w:ascii="Arial" w:hAnsi="Arial"/>
        </w:rPr>
        <w:t>ski alpin : port du casque vivement recommandé.</w:t>
      </w:r>
    </w:p>
    <w:p w:rsidR="005C68B5" w:rsidRPr="00560E6D" w:rsidRDefault="005C68B5" w:rsidP="005C68B5">
      <w:pPr>
        <w:pStyle w:val="Paragraphedeliste1"/>
        <w:ind w:left="0"/>
        <w:rPr>
          <w:rFonts w:ascii="Arial" w:hAnsi="Arial"/>
        </w:rPr>
      </w:pPr>
    </w:p>
    <w:p w:rsidR="005C68B5" w:rsidRPr="00560E6D" w:rsidRDefault="005C68B5" w:rsidP="005C68B5">
      <w:pPr>
        <w:pStyle w:val="Paragraphedeliste1"/>
        <w:ind w:left="0"/>
        <w:rPr>
          <w:rFonts w:ascii="Arial" w:hAnsi="Arial"/>
          <w:u w:val="single"/>
        </w:rPr>
      </w:pPr>
      <w:r w:rsidRPr="00560E6D">
        <w:rPr>
          <w:rFonts w:ascii="Arial" w:hAnsi="Arial"/>
          <w:u w:val="single"/>
        </w:rPr>
        <w:t>Organisations pédagogiques</w:t>
      </w:r>
    </w:p>
    <w:p w:rsidR="005C68B5" w:rsidRPr="00560E6D" w:rsidRDefault="005C68B5" w:rsidP="005C68B5">
      <w:pPr>
        <w:numPr>
          <w:ilvl w:val="0"/>
          <w:numId w:val="6"/>
        </w:numPr>
        <w:ind w:left="0" w:firstLine="360"/>
        <w:jc w:val="both"/>
        <w:rPr>
          <w:rFonts w:ascii="Arial" w:hAnsi="Arial"/>
        </w:rPr>
      </w:pPr>
      <w:r w:rsidRPr="00560E6D">
        <w:rPr>
          <w:rFonts w:ascii="Arial" w:hAnsi="Arial"/>
        </w:rPr>
        <w:t>Dans tous les cas, l’enseignant reste responsable de la classe dans son ensemble. C’est lui qui choisit et gère le dispositif pédagogique et l’organisation matérielle de la séance, qui distribue les rôles, définit les tâches et précise les manières de les réaliser.</w:t>
      </w:r>
    </w:p>
    <w:p w:rsidR="005C68B5" w:rsidRPr="00560E6D" w:rsidRDefault="005C68B5" w:rsidP="005C68B5">
      <w:pPr>
        <w:pStyle w:val="Paragraphedeliste1"/>
        <w:ind w:left="0"/>
        <w:jc w:val="both"/>
        <w:rPr>
          <w:rFonts w:ascii="Arial" w:hAnsi="Arial"/>
        </w:rPr>
      </w:pPr>
      <w:r w:rsidRPr="00560E6D">
        <w:rPr>
          <w:rFonts w:ascii="Arial" w:hAnsi="Arial"/>
        </w:rPr>
        <w:t>Il vaut mieux démarrer les apprentissages par un travail en ateliers avant de s’engager sur une piste.</w:t>
      </w:r>
    </w:p>
    <w:p w:rsidR="005C68B5" w:rsidRPr="00560E6D" w:rsidRDefault="005C68B5" w:rsidP="005C68B5">
      <w:pPr>
        <w:jc w:val="both"/>
        <w:rPr>
          <w:rFonts w:ascii="Arial" w:hAnsi="Arial"/>
        </w:rPr>
      </w:pPr>
    </w:p>
    <w:p w:rsidR="005C68B5" w:rsidRPr="00560E6D" w:rsidRDefault="005C68B5" w:rsidP="005C68B5">
      <w:pPr>
        <w:pStyle w:val="Titre4"/>
        <w:tabs>
          <w:tab w:val="clear" w:pos="864"/>
          <w:tab w:val="num" w:pos="0"/>
        </w:tabs>
      </w:pPr>
      <w:r w:rsidRPr="00560E6D">
        <w:t>Recommandations</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 xml:space="preserve">Il importe dans tous les cas </w:t>
      </w:r>
      <w:r w:rsidRPr="00560E6D">
        <w:rPr>
          <w:rFonts w:ascii="Arial" w:hAnsi="Arial"/>
          <w:b/>
        </w:rPr>
        <w:t>que les rôles de chacun soient définis dès le départ</w:t>
      </w:r>
      <w:r w:rsidRPr="00560E6D">
        <w:rPr>
          <w:rFonts w:ascii="Arial" w:hAnsi="Arial"/>
        </w:rPr>
        <w:t>, et qu’on n’attende pas d’être arrivés sur place pour commencer à s’en préoccuper.</w:t>
      </w:r>
    </w:p>
    <w:p w:rsidR="005C68B5" w:rsidRPr="00560E6D" w:rsidRDefault="005C68B5" w:rsidP="005C68B5">
      <w:pPr>
        <w:jc w:val="both"/>
        <w:rPr>
          <w:rFonts w:ascii="Arial" w:hAnsi="Arial"/>
        </w:rPr>
      </w:pPr>
      <w:r w:rsidRPr="00560E6D">
        <w:rPr>
          <w:rFonts w:ascii="Arial" w:hAnsi="Arial"/>
        </w:rPr>
        <w:t>D’autre part, il est essentiel d’associer le plus possible les enfants à la mise en place de l’organisation, en leur expliquant par exemple les raisons des choix de lieux, en favorisant une prise de conscience des dangers de la montagne, sans alarme inutile, en mettant en rapport, par l’exemple donné, des comportements, des actes et les conséquences qui peuvent en découler.</w:t>
      </w:r>
    </w:p>
    <w:p w:rsidR="005C68B5" w:rsidRPr="00560E6D" w:rsidRDefault="005C68B5" w:rsidP="005C68B5">
      <w:pPr>
        <w:jc w:val="both"/>
        <w:rPr>
          <w:rFonts w:ascii="Arial" w:hAnsi="Arial"/>
        </w:rPr>
      </w:pPr>
      <w:r w:rsidRPr="00560E6D">
        <w:rPr>
          <w:rFonts w:ascii="Arial" w:hAnsi="Arial"/>
        </w:rPr>
        <w:t xml:space="preserve">La </w:t>
      </w:r>
      <w:r w:rsidRPr="00560E6D">
        <w:rPr>
          <w:rFonts w:ascii="Arial" w:hAnsi="Arial"/>
          <w:u w:val="single"/>
        </w:rPr>
        <w:t>responsabilisation</w:t>
      </w:r>
      <w:r w:rsidRPr="00560E6D">
        <w:rPr>
          <w:rFonts w:ascii="Arial" w:hAnsi="Arial"/>
        </w:rPr>
        <w:t xml:space="preserve"> des enfants fait partie intégrante des objectifs visés à travers la pratique du ski, tout comme la conscience du groupe, avec la nécessaire solidarité et la discipline que cela implique.</w:t>
      </w:r>
    </w:p>
    <w:p w:rsidR="005C68B5" w:rsidRPr="00560E6D" w:rsidRDefault="005C68B5" w:rsidP="005C68B5">
      <w:pPr>
        <w:jc w:val="both"/>
        <w:rPr>
          <w:rFonts w:ascii="Arial" w:hAnsi="Arial"/>
        </w:rPr>
      </w:pPr>
      <w:r w:rsidRPr="00560E6D">
        <w:rPr>
          <w:rFonts w:ascii="Arial" w:hAnsi="Arial"/>
        </w:rPr>
        <w:t>Pour le bon fonctionnement des séances, il conviendra :</w:t>
      </w:r>
    </w:p>
    <w:p w:rsidR="005C68B5" w:rsidRPr="00560E6D" w:rsidRDefault="005C68B5" w:rsidP="005C68B5">
      <w:pPr>
        <w:numPr>
          <w:ilvl w:val="0"/>
          <w:numId w:val="8"/>
        </w:numPr>
        <w:jc w:val="both"/>
        <w:rPr>
          <w:rFonts w:ascii="Arial" w:hAnsi="Arial"/>
        </w:rPr>
      </w:pPr>
      <w:r w:rsidRPr="00560E6D">
        <w:rPr>
          <w:rFonts w:ascii="Arial" w:hAnsi="Arial"/>
        </w:rPr>
        <w:t xml:space="preserve">de s’assurer (avant le départ de l’école, puis à l’arrivée sur les lieux) que les enfants sont </w:t>
      </w:r>
      <w:r w:rsidRPr="00560E6D">
        <w:rPr>
          <w:rFonts w:ascii="Arial" w:hAnsi="Arial"/>
          <w:u w:val="single"/>
        </w:rPr>
        <w:t>correctement équipés</w:t>
      </w:r>
      <w:r w:rsidRPr="00560E6D">
        <w:rPr>
          <w:rFonts w:ascii="Arial" w:hAnsi="Arial"/>
        </w:rPr>
        <w:t> : chaussures (à l’endroit), anorak, gants, bonnet.</w:t>
      </w:r>
    </w:p>
    <w:p w:rsidR="005C68B5" w:rsidRPr="00560E6D" w:rsidRDefault="005C68B5" w:rsidP="005C68B5">
      <w:pPr>
        <w:numPr>
          <w:ilvl w:val="0"/>
          <w:numId w:val="8"/>
        </w:numPr>
        <w:jc w:val="both"/>
        <w:rPr>
          <w:rFonts w:ascii="Arial" w:hAnsi="Arial"/>
        </w:rPr>
      </w:pPr>
      <w:r w:rsidRPr="00560E6D">
        <w:rPr>
          <w:rFonts w:ascii="Arial" w:hAnsi="Arial"/>
        </w:rPr>
        <w:t>de veiller à permettre, avant le début des phases actives, un déshabillage relatif pour éviter d’avoir des enfants en nage dès la première heure d’activité ; cela pourra éviter le réflexe de déshabillage dès l’arrêt et les risques de refroidissement.</w:t>
      </w:r>
    </w:p>
    <w:p w:rsidR="005C68B5" w:rsidRPr="00560E6D" w:rsidRDefault="005C68B5" w:rsidP="005C68B5">
      <w:pPr>
        <w:numPr>
          <w:ilvl w:val="0"/>
          <w:numId w:val="8"/>
        </w:numPr>
        <w:jc w:val="both"/>
        <w:rPr>
          <w:rFonts w:ascii="Arial" w:hAnsi="Arial"/>
        </w:rPr>
      </w:pPr>
      <w:r w:rsidRPr="00560E6D">
        <w:rPr>
          <w:rFonts w:ascii="Arial" w:hAnsi="Arial"/>
        </w:rPr>
        <w:t xml:space="preserve">de </w:t>
      </w:r>
      <w:r w:rsidRPr="00560E6D">
        <w:rPr>
          <w:rFonts w:ascii="Arial" w:hAnsi="Arial"/>
          <w:u w:val="single"/>
        </w:rPr>
        <w:t>vérifier le matériel</w:t>
      </w:r>
      <w:r w:rsidRPr="00560E6D">
        <w:rPr>
          <w:rFonts w:ascii="Arial" w:hAnsi="Arial"/>
        </w:rPr>
        <w:t xml:space="preserve"> des enfants et le sien ; procéder posément et méthodiquement, pour éviter des retards par la suite.</w:t>
      </w:r>
    </w:p>
    <w:p w:rsidR="005C68B5" w:rsidRPr="00560E6D" w:rsidRDefault="005C68B5" w:rsidP="005C68B5">
      <w:pPr>
        <w:numPr>
          <w:ilvl w:val="0"/>
          <w:numId w:val="8"/>
        </w:numPr>
        <w:jc w:val="both"/>
        <w:rPr>
          <w:rFonts w:ascii="Arial" w:hAnsi="Arial"/>
        </w:rPr>
      </w:pPr>
      <w:r w:rsidRPr="00560E6D">
        <w:rPr>
          <w:rFonts w:ascii="Arial" w:hAnsi="Arial"/>
        </w:rPr>
        <w:t>de s’assurer que les enfants ont bien repéré leur car et son emplacement, dès l’arrivée.</w:t>
      </w:r>
    </w:p>
    <w:p w:rsidR="005C68B5" w:rsidRPr="00560E6D" w:rsidRDefault="005C68B5" w:rsidP="005C68B5">
      <w:pPr>
        <w:numPr>
          <w:ilvl w:val="0"/>
          <w:numId w:val="8"/>
        </w:numPr>
        <w:jc w:val="both"/>
        <w:rPr>
          <w:rFonts w:ascii="Arial" w:hAnsi="Arial"/>
        </w:rPr>
      </w:pPr>
      <w:r w:rsidRPr="00560E6D">
        <w:rPr>
          <w:rFonts w:ascii="Arial" w:hAnsi="Arial"/>
        </w:rPr>
        <w:t xml:space="preserve">lors des déplacements, d’être très vigilant à adopter dès le départ un </w:t>
      </w:r>
      <w:r w:rsidRPr="00560E6D">
        <w:rPr>
          <w:rFonts w:ascii="Arial" w:hAnsi="Arial"/>
          <w:b/>
        </w:rPr>
        <w:t>rythme adapté</w:t>
      </w:r>
      <w:r w:rsidRPr="00560E6D">
        <w:rPr>
          <w:rFonts w:ascii="Arial" w:hAnsi="Arial"/>
        </w:rPr>
        <w:t xml:space="preserve"> au niveau des élèves et à la durée du déplacement.</w:t>
      </w:r>
    </w:p>
    <w:p w:rsidR="005C68B5" w:rsidRPr="00560E6D" w:rsidRDefault="005C68B5" w:rsidP="005C68B5">
      <w:pPr>
        <w:numPr>
          <w:ilvl w:val="0"/>
          <w:numId w:val="8"/>
        </w:numPr>
        <w:jc w:val="both"/>
        <w:rPr>
          <w:rFonts w:ascii="Arial" w:hAnsi="Arial"/>
        </w:rPr>
      </w:pPr>
      <w:r w:rsidRPr="00560E6D">
        <w:rPr>
          <w:rFonts w:ascii="Arial" w:hAnsi="Arial"/>
        </w:rPr>
        <w:t>d'éviter les déplacements en forêt ou en lisière après de fortes tempêtes (chutes d’arbres ou de branches).</w:t>
      </w:r>
    </w:p>
    <w:p w:rsidR="005C68B5" w:rsidRPr="00560E6D" w:rsidRDefault="005C68B5" w:rsidP="005C68B5">
      <w:pPr>
        <w:numPr>
          <w:ilvl w:val="0"/>
          <w:numId w:val="8"/>
        </w:numPr>
        <w:jc w:val="both"/>
        <w:rPr>
          <w:rFonts w:ascii="Arial" w:hAnsi="Arial"/>
        </w:rPr>
      </w:pPr>
      <w:r w:rsidRPr="00560E6D">
        <w:rPr>
          <w:rFonts w:ascii="Arial" w:hAnsi="Arial"/>
        </w:rPr>
        <w:t>de dire et répéter les consignes de comportement lors des déplacements :</w:t>
      </w:r>
    </w:p>
    <w:p w:rsidR="005C68B5" w:rsidRPr="008831E0" w:rsidRDefault="005C68B5" w:rsidP="005C68B5">
      <w:pPr>
        <w:numPr>
          <w:ilvl w:val="1"/>
          <w:numId w:val="8"/>
        </w:numPr>
        <w:jc w:val="both"/>
        <w:rPr>
          <w:rFonts w:ascii="Arial" w:hAnsi="Arial"/>
        </w:rPr>
      </w:pPr>
      <w:r w:rsidRPr="00560E6D">
        <w:rPr>
          <w:rFonts w:ascii="Arial" w:hAnsi="Arial"/>
        </w:rPr>
        <w:t xml:space="preserve">toujours au moins un adulte en serre-file (pas </w:t>
      </w:r>
      <w:r w:rsidRPr="008831E0">
        <w:rPr>
          <w:rFonts w:ascii="Arial" w:hAnsi="Arial"/>
        </w:rPr>
        <w:t>d’enfant derrière lui)</w:t>
      </w:r>
      <w:r w:rsidR="008835B7" w:rsidRPr="008831E0">
        <w:rPr>
          <w:rFonts w:ascii="Arial" w:hAnsi="Arial"/>
        </w:rPr>
        <w:t xml:space="preserve"> </w:t>
      </w:r>
      <w:r w:rsidRPr="008831E0">
        <w:rPr>
          <w:rFonts w:ascii="Arial" w:hAnsi="Arial"/>
        </w:rPr>
        <w:t>;</w:t>
      </w:r>
    </w:p>
    <w:p w:rsidR="005C68B5" w:rsidRPr="008831E0" w:rsidRDefault="005C68B5" w:rsidP="005C68B5">
      <w:pPr>
        <w:numPr>
          <w:ilvl w:val="1"/>
          <w:numId w:val="8"/>
        </w:numPr>
        <w:jc w:val="both"/>
        <w:rPr>
          <w:rFonts w:ascii="Arial" w:hAnsi="Arial"/>
        </w:rPr>
      </w:pPr>
      <w:r w:rsidRPr="008831E0">
        <w:rPr>
          <w:rFonts w:ascii="Arial" w:hAnsi="Arial"/>
        </w:rPr>
        <w:t>ne pas marcher sans skis sur les pistes tracées pour le pas alternatif ou le pas de patineur ;</w:t>
      </w:r>
    </w:p>
    <w:p w:rsidR="005C68B5" w:rsidRPr="008831E0" w:rsidRDefault="005C68B5" w:rsidP="005C68B5">
      <w:pPr>
        <w:numPr>
          <w:ilvl w:val="1"/>
          <w:numId w:val="8"/>
        </w:numPr>
        <w:jc w:val="both"/>
        <w:rPr>
          <w:rFonts w:ascii="Arial" w:hAnsi="Arial"/>
        </w:rPr>
      </w:pPr>
      <w:r w:rsidRPr="008831E0">
        <w:rPr>
          <w:rFonts w:ascii="Arial" w:hAnsi="Arial"/>
        </w:rPr>
        <w:t>ne pas traverser de route skis aux pieds ;</w:t>
      </w:r>
    </w:p>
    <w:p w:rsidR="005C68B5" w:rsidRPr="008831E0" w:rsidRDefault="005C68B5" w:rsidP="005C68B5">
      <w:pPr>
        <w:numPr>
          <w:ilvl w:val="1"/>
          <w:numId w:val="8"/>
        </w:numPr>
        <w:jc w:val="both"/>
        <w:rPr>
          <w:rFonts w:ascii="Arial" w:hAnsi="Arial"/>
        </w:rPr>
      </w:pPr>
      <w:r w:rsidRPr="008831E0">
        <w:rPr>
          <w:rFonts w:ascii="Arial" w:hAnsi="Arial"/>
        </w:rPr>
        <w:t>sortir de la trace en cas de chute ;</w:t>
      </w:r>
    </w:p>
    <w:p w:rsidR="005C68B5" w:rsidRPr="008831E0" w:rsidRDefault="005C68B5" w:rsidP="005C68B5">
      <w:pPr>
        <w:numPr>
          <w:ilvl w:val="1"/>
          <w:numId w:val="8"/>
        </w:numPr>
        <w:jc w:val="both"/>
        <w:rPr>
          <w:rFonts w:ascii="Arial" w:hAnsi="Arial"/>
        </w:rPr>
      </w:pPr>
      <w:r w:rsidRPr="008831E0">
        <w:rPr>
          <w:rFonts w:ascii="Arial" w:hAnsi="Arial"/>
        </w:rPr>
        <w:t>maintenir avec le skieur précédent un écart correspondant en gros à une longueur de ski (pour éviter les coups de bâton vers l’arrière)</w:t>
      </w:r>
      <w:r w:rsidR="008835B7" w:rsidRPr="008831E0">
        <w:rPr>
          <w:rFonts w:ascii="Arial" w:hAnsi="Arial"/>
        </w:rPr>
        <w:t xml:space="preserve"> </w:t>
      </w:r>
      <w:r w:rsidRPr="008831E0">
        <w:rPr>
          <w:rFonts w:ascii="Arial" w:hAnsi="Arial"/>
        </w:rPr>
        <w:t>;</w:t>
      </w:r>
    </w:p>
    <w:p w:rsidR="005C68B5" w:rsidRPr="00560E6D" w:rsidRDefault="005C68B5" w:rsidP="005C68B5">
      <w:pPr>
        <w:numPr>
          <w:ilvl w:val="0"/>
          <w:numId w:val="8"/>
        </w:numPr>
        <w:jc w:val="both"/>
        <w:rPr>
          <w:rFonts w:ascii="Arial" w:hAnsi="Arial"/>
        </w:rPr>
      </w:pPr>
      <w:r w:rsidRPr="00560E6D">
        <w:rPr>
          <w:rFonts w:ascii="Arial" w:hAnsi="Arial"/>
        </w:rPr>
        <w:lastRenderedPageBreak/>
        <w:t xml:space="preserve">de procéder à de fréquents regroupements avec </w:t>
      </w:r>
      <w:r w:rsidRPr="00560E6D">
        <w:rPr>
          <w:rFonts w:ascii="Arial" w:hAnsi="Arial"/>
          <w:b/>
        </w:rPr>
        <w:t>comptage</w:t>
      </w:r>
      <w:r w:rsidRPr="00560E6D">
        <w:rPr>
          <w:rFonts w:ascii="Arial" w:hAnsi="Arial"/>
        </w:rPr>
        <w:t>, surtout lors des premières séances;</w:t>
      </w:r>
    </w:p>
    <w:p w:rsidR="005C68B5" w:rsidRPr="00560E6D" w:rsidRDefault="005C68B5" w:rsidP="005C68B5">
      <w:pPr>
        <w:numPr>
          <w:ilvl w:val="0"/>
          <w:numId w:val="8"/>
        </w:numPr>
        <w:jc w:val="both"/>
        <w:rPr>
          <w:rFonts w:ascii="Arial" w:hAnsi="Arial"/>
        </w:rPr>
      </w:pPr>
      <w:r w:rsidRPr="00560E6D">
        <w:rPr>
          <w:rFonts w:ascii="Arial" w:hAnsi="Arial"/>
        </w:rPr>
        <w:t xml:space="preserve">que l’on soit serre-file ou tête de colonne, gardien des anoraks ou ramasseur de bâtons, de </w:t>
      </w:r>
      <w:r w:rsidRPr="00560E6D">
        <w:rPr>
          <w:rFonts w:ascii="Arial" w:hAnsi="Arial"/>
          <w:b/>
        </w:rPr>
        <w:t>ne pas changer de poste ou de tâche sans que ce soit convenu avec l’enseignant</w:t>
      </w:r>
      <w:r w:rsidRPr="00560E6D">
        <w:rPr>
          <w:rFonts w:ascii="Arial" w:hAnsi="Arial"/>
        </w:rPr>
        <w:t>.</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Il peut être utile d’avoir un téléphone mobile dans le groupe lors d’un déplacement important.</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rPr>
        <w:t xml:space="preserve">En cas d’accident, envelopper le blessé dans une couverture de survie ; un adulte se charge de prévenir les secours ; </w:t>
      </w:r>
      <w:r w:rsidRPr="00560E6D">
        <w:rPr>
          <w:rFonts w:ascii="Arial" w:hAnsi="Arial"/>
          <w:b/>
        </w:rPr>
        <w:t>les enfants ne doivent en aucun cas être laissés seuls</w:t>
      </w:r>
      <w:r w:rsidRPr="00560E6D">
        <w:rPr>
          <w:rFonts w:ascii="Arial" w:hAnsi="Arial"/>
        </w:rPr>
        <w:t>.</w:t>
      </w:r>
    </w:p>
    <w:p w:rsidR="005C68B5" w:rsidRPr="00560E6D" w:rsidRDefault="005C68B5" w:rsidP="005C68B5">
      <w:pPr>
        <w:pStyle w:val="Paragraphedeliste1"/>
        <w:ind w:left="0"/>
        <w:rPr>
          <w:rFonts w:ascii="Arial" w:hAnsi="Arial"/>
        </w:rPr>
      </w:pPr>
    </w:p>
    <w:p w:rsidR="005C68B5" w:rsidRPr="00560E6D" w:rsidRDefault="005C68B5" w:rsidP="005C68B5">
      <w:pPr>
        <w:jc w:val="both"/>
        <w:rPr>
          <w:rFonts w:ascii="Arial" w:hAnsi="Arial"/>
        </w:rPr>
      </w:pPr>
      <w:r w:rsidRPr="00560E6D">
        <w:rPr>
          <w:rFonts w:ascii="Arial" w:hAnsi="Arial"/>
        </w:rPr>
        <w:t>Enfin, il faut se rappeler que les élèves débutants ont besoin de la part des adultes de patience, d’aide et de bonne humeur ! Il est important de pouvoir déceler chez eux la fatigue, qui arrive parfois très vite, sans signe avant-coureur. Les pauses pour goûter et se désaltérer sont très importantes aussi.</w:t>
      </w:r>
    </w:p>
    <w:p w:rsidR="005C68B5" w:rsidRPr="00560E6D" w:rsidRDefault="005C68B5" w:rsidP="005C68B5">
      <w:pPr>
        <w:jc w:val="both"/>
        <w:rPr>
          <w:rFonts w:ascii="Arial" w:hAnsi="Arial"/>
        </w:rPr>
      </w:pPr>
      <w:r w:rsidRPr="00560E6D">
        <w:rPr>
          <w:rFonts w:ascii="Arial" w:hAnsi="Arial"/>
        </w:rPr>
        <w:t>Les premières séances seront donc essentiellement consacrées aux éléments de base d’équilibre et de propulsion, et les déplacements très limités, surtout dans leur difficulté (montées et descentes).</w:t>
      </w:r>
    </w:p>
    <w:p w:rsidR="005C68B5" w:rsidRPr="00560E6D" w:rsidRDefault="005C68B5" w:rsidP="005C68B5">
      <w:pPr>
        <w:jc w:val="both"/>
        <w:rPr>
          <w:rFonts w:ascii="Arial" w:hAnsi="Arial"/>
        </w:rPr>
      </w:pPr>
    </w:p>
    <w:p w:rsidR="005C68B5" w:rsidRPr="00560E6D" w:rsidRDefault="005C68B5" w:rsidP="005C68B5">
      <w:pPr>
        <w:shd w:val="clear" w:color="auto" w:fill="D9D9D9"/>
        <w:jc w:val="both"/>
        <w:rPr>
          <w:rFonts w:ascii="Arial" w:hAnsi="Arial"/>
        </w:rPr>
      </w:pPr>
      <w:r w:rsidRPr="00560E6D">
        <w:rPr>
          <w:rFonts w:ascii="Arial" w:hAnsi="Arial"/>
          <w:shd w:val="clear" w:color="auto" w:fill="D9D9D9"/>
        </w:rPr>
        <w:t>POUR UNE INFORMATION COMPLEMENTAIRE</w:t>
      </w:r>
    </w:p>
    <w:p w:rsidR="005C68B5" w:rsidRPr="00560E6D" w:rsidRDefault="005C68B5" w:rsidP="005C68B5">
      <w:pPr>
        <w:jc w:val="both"/>
        <w:rPr>
          <w:rFonts w:ascii="Arial" w:hAnsi="Arial"/>
        </w:rPr>
      </w:pPr>
    </w:p>
    <w:p w:rsidR="005C68B5" w:rsidRPr="00560E6D" w:rsidRDefault="005C68B5" w:rsidP="005C68B5">
      <w:pPr>
        <w:jc w:val="both"/>
        <w:rPr>
          <w:rFonts w:ascii="Arial" w:hAnsi="Arial"/>
        </w:rPr>
      </w:pPr>
      <w:r w:rsidRPr="00560E6D">
        <w:rPr>
          <w:rFonts w:ascii="Arial" w:hAnsi="Arial"/>
          <w:b/>
        </w:rPr>
        <w:t>Un clip vidéo présentant le ski nordique à l’école</w:t>
      </w:r>
      <w:r w:rsidRPr="00560E6D">
        <w:rPr>
          <w:rFonts w:ascii="Arial" w:hAnsi="Arial"/>
        </w:rPr>
        <w:t xml:space="preserve"> et réalisé par l’équipe départementale EPS 67 est téléchargeable avec</w:t>
      </w:r>
      <w:r w:rsidR="009C4A1C">
        <w:rPr>
          <w:rFonts w:ascii="Arial" w:hAnsi="Arial"/>
        </w:rPr>
        <w:t xml:space="preserve"> le site CPD EPS  lien suivant </w:t>
      </w:r>
      <w:r w:rsidRPr="00560E6D">
        <w:rPr>
          <w:rFonts w:ascii="Arial" w:hAnsi="Arial"/>
        </w:rPr>
        <w:t>:</w:t>
      </w:r>
    </w:p>
    <w:p w:rsidR="005C68B5" w:rsidRDefault="005C68B5" w:rsidP="00656421">
      <w:pPr>
        <w:jc w:val="both"/>
        <w:rPr>
          <w:rFonts w:ascii="Arial" w:hAnsi="Arial"/>
        </w:rPr>
      </w:pPr>
      <w:r w:rsidRPr="0078071A">
        <w:rPr>
          <w:rFonts w:ascii="Arial" w:hAnsi="Arial"/>
        </w:rPr>
        <w:t>http://cpd67.site.ac</w:t>
      </w:r>
      <w:r w:rsidR="0078071A">
        <w:rPr>
          <w:rFonts w:ascii="Arial" w:hAnsi="Arial"/>
        </w:rPr>
        <w:t>-strasbourg.fr/eps67</w:t>
      </w:r>
      <w:r w:rsidR="00742DB3">
        <w:rPr>
          <w:rFonts w:ascii="Arial" w:hAnsi="Arial"/>
        </w:rPr>
        <w:br w:type="page"/>
      </w:r>
    </w:p>
    <w:p w:rsidR="00E354E4" w:rsidRDefault="00783819"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rPr>
          <w:rFonts w:ascii="Arial" w:hAnsi="Arial"/>
        </w:rPr>
        <w:lastRenderedPageBreak/>
        <w:t>A</w:t>
      </w:r>
      <w:r w:rsidR="00E354E4">
        <w:t>gréments extérieurs bénévoles</w:t>
      </w:r>
    </w:p>
    <w:p w:rsidR="00E354E4" w:rsidRDefault="009C4A1C"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t>SKI</w:t>
      </w:r>
    </w:p>
    <w:p w:rsidR="00E354E4" w:rsidRDefault="00A90642" w:rsidP="005652F0">
      <w:pPr>
        <w:pBdr>
          <w:top w:val="single" w:sz="4" w:space="1" w:color="auto"/>
          <w:left w:val="single" w:sz="4" w:space="4" w:color="auto"/>
          <w:bottom w:val="single" w:sz="4" w:space="1" w:color="auto"/>
          <w:right w:val="single" w:sz="4" w:space="0" w:color="auto"/>
        </w:pBdr>
        <w:shd w:val="clear" w:color="auto" w:fill="D9D9D9"/>
        <w:ind w:left="2244" w:right="2151"/>
        <w:jc w:val="center"/>
      </w:pPr>
      <w:r>
        <w:t>2019-2020</w:t>
      </w:r>
    </w:p>
    <w:p w:rsidR="00E354E4" w:rsidRDefault="00E354E4" w:rsidP="00E354E4">
      <w:pPr>
        <w:jc w:val="center"/>
      </w:pPr>
    </w:p>
    <w:tbl>
      <w:tblPr>
        <w:tblW w:w="1029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354E4" w:rsidTr="00A90642">
        <w:tc>
          <w:tcPr>
            <w:tcW w:w="10297" w:type="dxa"/>
          </w:tcPr>
          <w:p w:rsidR="00E354E4" w:rsidRDefault="00E354E4" w:rsidP="007244A1">
            <w:pPr>
              <w:tabs>
                <w:tab w:val="left" w:pos="3960"/>
              </w:tabs>
              <w:jc w:val="both"/>
              <w:rPr>
                <w:lang w:eastAsia="fr-FR"/>
              </w:rPr>
            </w:pPr>
            <w:r>
              <w:rPr>
                <w:lang w:eastAsia="fr-FR"/>
              </w:rPr>
              <w:t>Ecole :</w:t>
            </w:r>
            <w:r w:rsidR="007244A1">
              <w:rPr>
                <w:lang w:eastAsia="fr-FR"/>
              </w:rPr>
              <w:tab/>
            </w:r>
          </w:p>
          <w:p w:rsidR="00E354E4" w:rsidRDefault="00E354E4" w:rsidP="00656421">
            <w:pPr>
              <w:jc w:val="both"/>
              <w:rPr>
                <w:lang w:eastAsia="fr-FR"/>
              </w:rPr>
            </w:pPr>
          </w:p>
          <w:p w:rsidR="00E354E4" w:rsidRDefault="00E354E4" w:rsidP="00656421">
            <w:pPr>
              <w:jc w:val="both"/>
              <w:rPr>
                <w:lang w:eastAsia="fr-FR"/>
              </w:rPr>
            </w:pPr>
            <w:r>
              <w:rPr>
                <w:lang w:eastAsia="fr-FR"/>
              </w:rPr>
              <w:t>Circonscription :</w:t>
            </w:r>
          </w:p>
        </w:tc>
      </w:tr>
    </w:tbl>
    <w:p w:rsidR="00E354E4" w:rsidRDefault="00E354E4" w:rsidP="00E354E4">
      <w:r>
        <w:t xml:space="preserve"> </w:t>
      </w:r>
    </w:p>
    <w:tbl>
      <w:tblPr>
        <w:tblW w:w="1029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1611"/>
        <w:gridCol w:w="1345"/>
        <w:gridCol w:w="1106"/>
        <w:gridCol w:w="1087"/>
        <w:gridCol w:w="1070"/>
        <w:gridCol w:w="2474"/>
        <w:gridCol w:w="1276"/>
      </w:tblGrid>
      <w:tr w:rsidR="00A90642" w:rsidTr="00A90642">
        <w:tc>
          <w:tcPr>
            <w:tcW w:w="328" w:type="dxa"/>
            <w:vMerge w:val="restart"/>
            <w:shd w:val="clear" w:color="auto" w:fill="auto"/>
            <w:vAlign w:val="center"/>
          </w:tcPr>
          <w:p w:rsidR="00A90642" w:rsidRDefault="00A90642" w:rsidP="008E38C4">
            <w:pPr>
              <w:rPr>
                <w:lang w:eastAsia="fr-FR"/>
              </w:rPr>
            </w:pPr>
          </w:p>
        </w:tc>
        <w:tc>
          <w:tcPr>
            <w:tcW w:w="1611" w:type="dxa"/>
            <w:vMerge w:val="restart"/>
            <w:shd w:val="clear" w:color="auto" w:fill="auto"/>
            <w:vAlign w:val="center"/>
          </w:tcPr>
          <w:p w:rsidR="00A90642" w:rsidRPr="00656421" w:rsidRDefault="00A90642" w:rsidP="008E38C4">
            <w:pPr>
              <w:rPr>
                <w:sz w:val="22"/>
                <w:szCs w:val="22"/>
                <w:lang w:eastAsia="fr-FR"/>
              </w:rPr>
            </w:pPr>
            <w:r w:rsidRPr="00656421">
              <w:rPr>
                <w:sz w:val="22"/>
                <w:szCs w:val="22"/>
                <w:lang w:eastAsia="fr-FR"/>
              </w:rPr>
              <w:t>Nom</w:t>
            </w:r>
          </w:p>
        </w:tc>
        <w:tc>
          <w:tcPr>
            <w:tcW w:w="1345" w:type="dxa"/>
            <w:vMerge w:val="restart"/>
            <w:shd w:val="clear" w:color="auto" w:fill="auto"/>
            <w:vAlign w:val="center"/>
          </w:tcPr>
          <w:p w:rsidR="00A90642" w:rsidRPr="00656421" w:rsidRDefault="00A90642" w:rsidP="008E38C4">
            <w:pPr>
              <w:rPr>
                <w:sz w:val="22"/>
                <w:szCs w:val="22"/>
                <w:lang w:eastAsia="fr-FR"/>
              </w:rPr>
            </w:pPr>
            <w:r>
              <w:rPr>
                <w:sz w:val="22"/>
                <w:szCs w:val="22"/>
                <w:lang w:eastAsia="fr-FR"/>
              </w:rPr>
              <w:t>P</w:t>
            </w:r>
            <w:r w:rsidRPr="00656421">
              <w:rPr>
                <w:sz w:val="22"/>
                <w:szCs w:val="22"/>
                <w:lang w:eastAsia="fr-FR"/>
              </w:rPr>
              <w:t>rénom</w:t>
            </w:r>
          </w:p>
        </w:tc>
        <w:tc>
          <w:tcPr>
            <w:tcW w:w="1106" w:type="dxa"/>
            <w:vMerge w:val="restart"/>
            <w:shd w:val="clear" w:color="auto" w:fill="auto"/>
            <w:vAlign w:val="center"/>
          </w:tcPr>
          <w:p w:rsidR="00A90642" w:rsidRPr="00656421" w:rsidRDefault="00A90642" w:rsidP="008E38C4">
            <w:pPr>
              <w:rPr>
                <w:sz w:val="22"/>
                <w:szCs w:val="22"/>
                <w:lang w:eastAsia="fr-FR"/>
              </w:rPr>
            </w:pPr>
            <w:r>
              <w:rPr>
                <w:sz w:val="22"/>
                <w:szCs w:val="22"/>
                <w:lang w:eastAsia="fr-FR"/>
              </w:rPr>
              <w:t>D</w:t>
            </w:r>
            <w:r w:rsidRPr="00656421">
              <w:rPr>
                <w:sz w:val="22"/>
                <w:szCs w:val="22"/>
                <w:lang w:eastAsia="fr-FR"/>
              </w:rPr>
              <w:t>ate de naissance</w:t>
            </w:r>
          </w:p>
        </w:tc>
        <w:tc>
          <w:tcPr>
            <w:tcW w:w="2157" w:type="dxa"/>
            <w:gridSpan w:val="2"/>
            <w:shd w:val="clear" w:color="auto" w:fill="auto"/>
            <w:vAlign w:val="center"/>
          </w:tcPr>
          <w:p w:rsidR="00A90642" w:rsidRPr="00656421" w:rsidRDefault="00A90642" w:rsidP="008E38C4">
            <w:pPr>
              <w:rPr>
                <w:sz w:val="22"/>
                <w:szCs w:val="22"/>
                <w:lang w:eastAsia="fr-FR"/>
              </w:rPr>
            </w:pPr>
            <w:r w:rsidRPr="00656421">
              <w:rPr>
                <w:sz w:val="22"/>
                <w:szCs w:val="22"/>
                <w:lang w:eastAsia="fr-FR"/>
              </w:rPr>
              <w:t xml:space="preserve">Atteste avoir le niveau minimum demandé en ski </w:t>
            </w:r>
            <w:r w:rsidRPr="00656421">
              <w:rPr>
                <w:i/>
                <w:iCs/>
                <w:lang w:eastAsia="fr-FR"/>
              </w:rPr>
              <w:t>(préciser la discipline)</w:t>
            </w:r>
          </w:p>
        </w:tc>
        <w:tc>
          <w:tcPr>
            <w:tcW w:w="2474" w:type="dxa"/>
            <w:vMerge w:val="restart"/>
            <w:vAlign w:val="center"/>
          </w:tcPr>
          <w:p w:rsidR="00A90642" w:rsidRPr="00656421" w:rsidRDefault="00A90642" w:rsidP="00656421">
            <w:pPr>
              <w:jc w:val="center"/>
              <w:rPr>
                <w:sz w:val="22"/>
                <w:szCs w:val="22"/>
                <w:lang w:eastAsia="fr-FR"/>
              </w:rPr>
            </w:pPr>
            <w:r>
              <w:rPr>
                <w:sz w:val="22"/>
                <w:szCs w:val="22"/>
                <w:lang w:eastAsia="fr-FR"/>
              </w:rPr>
              <w:t>S</w:t>
            </w:r>
            <w:r w:rsidRPr="00656421">
              <w:rPr>
                <w:sz w:val="22"/>
                <w:szCs w:val="22"/>
                <w:lang w:eastAsia="fr-FR"/>
              </w:rPr>
              <w:t>ignature</w:t>
            </w:r>
          </w:p>
        </w:tc>
        <w:tc>
          <w:tcPr>
            <w:tcW w:w="1276" w:type="dxa"/>
            <w:vMerge w:val="restart"/>
          </w:tcPr>
          <w:p w:rsidR="00A90642" w:rsidRDefault="00A90642" w:rsidP="00656421">
            <w:pPr>
              <w:jc w:val="center"/>
              <w:rPr>
                <w:sz w:val="22"/>
                <w:szCs w:val="22"/>
                <w:lang w:eastAsia="fr-FR"/>
              </w:rPr>
            </w:pPr>
          </w:p>
          <w:p w:rsidR="00A90642" w:rsidRDefault="00A90642" w:rsidP="00656421">
            <w:pPr>
              <w:jc w:val="center"/>
              <w:rPr>
                <w:sz w:val="22"/>
                <w:szCs w:val="22"/>
                <w:lang w:eastAsia="fr-FR"/>
              </w:rPr>
            </w:pPr>
          </w:p>
          <w:p w:rsidR="00A90642" w:rsidRDefault="00A90642" w:rsidP="00A90642">
            <w:pPr>
              <w:jc w:val="center"/>
              <w:rPr>
                <w:sz w:val="22"/>
                <w:szCs w:val="22"/>
                <w:lang w:eastAsia="fr-FR"/>
              </w:rPr>
            </w:pPr>
            <w:r>
              <w:rPr>
                <w:sz w:val="22"/>
                <w:szCs w:val="22"/>
                <w:lang w:eastAsia="fr-FR"/>
              </w:rPr>
              <w:t xml:space="preserve">Vérif. </w:t>
            </w:r>
          </w:p>
          <w:p w:rsidR="00A90642" w:rsidRPr="00656421" w:rsidRDefault="00A90642" w:rsidP="00A90642">
            <w:pPr>
              <w:jc w:val="center"/>
              <w:rPr>
                <w:sz w:val="22"/>
                <w:szCs w:val="22"/>
                <w:lang w:eastAsia="fr-FR"/>
              </w:rPr>
            </w:pPr>
            <w:r>
              <w:rPr>
                <w:rFonts w:ascii="Arial" w:hAnsi="Arial" w:cs="Arial"/>
              </w:rPr>
              <w:t>FIJAISV</w:t>
            </w:r>
          </w:p>
        </w:tc>
      </w:tr>
      <w:tr w:rsidR="00A90642" w:rsidTr="00A90642">
        <w:tc>
          <w:tcPr>
            <w:tcW w:w="328" w:type="dxa"/>
            <w:vMerge/>
            <w:shd w:val="clear" w:color="auto" w:fill="auto"/>
          </w:tcPr>
          <w:p w:rsidR="00A90642" w:rsidRDefault="00A90642" w:rsidP="008E38C4">
            <w:pPr>
              <w:rPr>
                <w:lang w:eastAsia="fr-FR"/>
              </w:rPr>
            </w:pPr>
          </w:p>
        </w:tc>
        <w:tc>
          <w:tcPr>
            <w:tcW w:w="1611" w:type="dxa"/>
            <w:vMerge/>
            <w:shd w:val="clear" w:color="auto" w:fill="auto"/>
          </w:tcPr>
          <w:p w:rsidR="00A90642" w:rsidRDefault="00A90642" w:rsidP="008E38C4">
            <w:pPr>
              <w:rPr>
                <w:lang w:eastAsia="fr-FR"/>
              </w:rPr>
            </w:pPr>
          </w:p>
        </w:tc>
        <w:tc>
          <w:tcPr>
            <w:tcW w:w="1345" w:type="dxa"/>
            <w:vMerge/>
            <w:shd w:val="clear" w:color="auto" w:fill="auto"/>
          </w:tcPr>
          <w:p w:rsidR="00A90642" w:rsidRDefault="00A90642" w:rsidP="008E38C4">
            <w:pPr>
              <w:rPr>
                <w:lang w:eastAsia="fr-FR"/>
              </w:rPr>
            </w:pPr>
          </w:p>
        </w:tc>
        <w:tc>
          <w:tcPr>
            <w:tcW w:w="1106" w:type="dxa"/>
            <w:vMerge/>
            <w:shd w:val="clear" w:color="auto" w:fill="auto"/>
          </w:tcPr>
          <w:p w:rsidR="00A90642" w:rsidRDefault="00A90642" w:rsidP="008E38C4">
            <w:pPr>
              <w:rPr>
                <w:lang w:eastAsia="fr-FR"/>
              </w:rPr>
            </w:pPr>
          </w:p>
        </w:tc>
        <w:tc>
          <w:tcPr>
            <w:tcW w:w="1087" w:type="dxa"/>
            <w:shd w:val="clear" w:color="auto" w:fill="auto"/>
          </w:tcPr>
          <w:p w:rsidR="00A90642" w:rsidRPr="00656421" w:rsidRDefault="00A90642" w:rsidP="00656421">
            <w:pPr>
              <w:jc w:val="center"/>
              <w:rPr>
                <w:sz w:val="22"/>
                <w:szCs w:val="22"/>
                <w:lang w:eastAsia="fr-FR"/>
              </w:rPr>
            </w:pPr>
            <w:r w:rsidRPr="00656421">
              <w:rPr>
                <w:sz w:val="22"/>
                <w:szCs w:val="22"/>
                <w:lang w:eastAsia="fr-FR"/>
              </w:rPr>
              <w:t>Alpin</w:t>
            </w:r>
          </w:p>
        </w:tc>
        <w:tc>
          <w:tcPr>
            <w:tcW w:w="1070" w:type="dxa"/>
            <w:shd w:val="clear" w:color="auto" w:fill="auto"/>
          </w:tcPr>
          <w:p w:rsidR="00A90642" w:rsidRPr="00656421" w:rsidRDefault="00A90642" w:rsidP="00656421">
            <w:pPr>
              <w:jc w:val="center"/>
              <w:rPr>
                <w:sz w:val="22"/>
                <w:szCs w:val="22"/>
                <w:lang w:eastAsia="fr-FR"/>
              </w:rPr>
            </w:pPr>
            <w:r w:rsidRPr="00656421">
              <w:rPr>
                <w:sz w:val="22"/>
                <w:szCs w:val="22"/>
                <w:lang w:eastAsia="fr-FR"/>
              </w:rPr>
              <w:t>Nordique</w:t>
            </w:r>
          </w:p>
        </w:tc>
        <w:tc>
          <w:tcPr>
            <w:tcW w:w="2474" w:type="dxa"/>
            <w:vMerge/>
          </w:tcPr>
          <w:p w:rsidR="00A90642" w:rsidRDefault="00A90642" w:rsidP="008E38C4">
            <w:pPr>
              <w:rPr>
                <w:lang w:eastAsia="fr-FR"/>
              </w:rPr>
            </w:pPr>
          </w:p>
        </w:tc>
        <w:tc>
          <w:tcPr>
            <w:tcW w:w="1276" w:type="dxa"/>
            <w:vMerge/>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1</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2</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3</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4</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5</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6</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7</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r w:rsidR="00A90642" w:rsidTr="00A90642">
        <w:trPr>
          <w:trHeight w:val="567"/>
        </w:trPr>
        <w:tc>
          <w:tcPr>
            <w:tcW w:w="328" w:type="dxa"/>
            <w:shd w:val="clear" w:color="auto" w:fill="auto"/>
          </w:tcPr>
          <w:p w:rsidR="00A90642" w:rsidRDefault="00A90642" w:rsidP="008E38C4">
            <w:pPr>
              <w:rPr>
                <w:lang w:eastAsia="fr-FR"/>
              </w:rPr>
            </w:pPr>
            <w:r>
              <w:rPr>
                <w:lang w:eastAsia="fr-FR"/>
              </w:rPr>
              <w:t>8</w:t>
            </w:r>
          </w:p>
        </w:tc>
        <w:tc>
          <w:tcPr>
            <w:tcW w:w="1611" w:type="dxa"/>
            <w:shd w:val="clear" w:color="auto" w:fill="auto"/>
          </w:tcPr>
          <w:p w:rsidR="00A90642" w:rsidRDefault="00A90642" w:rsidP="008E38C4">
            <w:pPr>
              <w:rPr>
                <w:lang w:eastAsia="fr-FR"/>
              </w:rPr>
            </w:pPr>
          </w:p>
        </w:tc>
        <w:tc>
          <w:tcPr>
            <w:tcW w:w="1345" w:type="dxa"/>
            <w:shd w:val="clear" w:color="auto" w:fill="auto"/>
          </w:tcPr>
          <w:p w:rsidR="00A90642" w:rsidRDefault="00A90642" w:rsidP="008E38C4">
            <w:pPr>
              <w:rPr>
                <w:lang w:eastAsia="fr-FR"/>
              </w:rPr>
            </w:pPr>
          </w:p>
        </w:tc>
        <w:tc>
          <w:tcPr>
            <w:tcW w:w="1106" w:type="dxa"/>
            <w:shd w:val="clear" w:color="auto" w:fill="auto"/>
          </w:tcPr>
          <w:p w:rsidR="00A90642" w:rsidRDefault="00A90642" w:rsidP="008E38C4">
            <w:pPr>
              <w:rPr>
                <w:lang w:eastAsia="fr-FR"/>
              </w:rPr>
            </w:pPr>
          </w:p>
        </w:tc>
        <w:tc>
          <w:tcPr>
            <w:tcW w:w="1087" w:type="dxa"/>
            <w:shd w:val="clear" w:color="auto" w:fill="auto"/>
          </w:tcPr>
          <w:p w:rsidR="00A90642" w:rsidRDefault="00A90642" w:rsidP="008E38C4">
            <w:pPr>
              <w:rPr>
                <w:lang w:eastAsia="fr-FR"/>
              </w:rPr>
            </w:pPr>
          </w:p>
        </w:tc>
        <w:tc>
          <w:tcPr>
            <w:tcW w:w="1070" w:type="dxa"/>
            <w:shd w:val="clear" w:color="auto" w:fill="auto"/>
          </w:tcPr>
          <w:p w:rsidR="00A90642" w:rsidRDefault="00A90642" w:rsidP="008E38C4">
            <w:pPr>
              <w:rPr>
                <w:lang w:eastAsia="fr-FR"/>
              </w:rPr>
            </w:pPr>
          </w:p>
        </w:tc>
        <w:tc>
          <w:tcPr>
            <w:tcW w:w="2474" w:type="dxa"/>
          </w:tcPr>
          <w:p w:rsidR="00A90642" w:rsidRDefault="00A90642" w:rsidP="008E38C4">
            <w:pPr>
              <w:rPr>
                <w:lang w:eastAsia="fr-FR"/>
              </w:rPr>
            </w:pPr>
          </w:p>
        </w:tc>
        <w:tc>
          <w:tcPr>
            <w:tcW w:w="1276" w:type="dxa"/>
          </w:tcPr>
          <w:p w:rsidR="00A90642" w:rsidRDefault="00A90642" w:rsidP="008E38C4">
            <w:pPr>
              <w:rPr>
                <w:lang w:eastAsia="fr-FR"/>
              </w:rPr>
            </w:pPr>
          </w:p>
        </w:tc>
      </w:tr>
    </w:tbl>
    <w:p w:rsidR="00E354E4" w:rsidRDefault="00E354E4" w:rsidP="00E354E4"/>
    <w:p w:rsidR="00E354E4" w:rsidRDefault="00E354E4" w:rsidP="00E354E4"/>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709"/>
        <w:gridCol w:w="4961"/>
      </w:tblGrid>
      <w:tr w:rsidR="00E354E4" w:rsidTr="008835B7">
        <w:tc>
          <w:tcPr>
            <w:tcW w:w="5075" w:type="dxa"/>
          </w:tcPr>
          <w:p w:rsidR="00E354E4" w:rsidRPr="00333F74" w:rsidRDefault="00E354E4" w:rsidP="00656421">
            <w:pPr>
              <w:pStyle w:val="Titre1"/>
              <w:jc w:val="center"/>
              <w:rPr>
                <w:b/>
                <w:color w:val="auto"/>
                <w:sz w:val="20"/>
                <w:szCs w:val="20"/>
                <w:lang w:eastAsia="fr-FR"/>
              </w:rPr>
            </w:pPr>
            <w:r w:rsidRPr="00333F74">
              <w:rPr>
                <w:b/>
                <w:color w:val="auto"/>
                <w:sz w:val="20"/>
                <w:szCs w:val="20"/>
                <w:lang w:eastAsia="fr-FR"/>
              </w:rPr>
              <w:t>Ski Nordique</w:t>
            </w:r>
          </w:p>
          <w:p w:rsidR="00E354E4" w:rsidRPr="009C4A1C" w:rsidRDefault="00E354E4" w:rsidP="00E354E4">
            <w:pPr>
              <w:rPr>
                <w:sz w:val="10"/>
                <w:szCs w:val="10"/>
                <w:lang w:eastAsia="fr-FR"/>
              </w:rPr>
            </w:pPr>
          </w:p>
          <w:p w:rsidR="00783819" w:rsidRPr="009C4A1C" w:rsidRDefault="00783819" w:rsidP="00656421">
            <w:pPr>
              <w:numPr>
                <w:ilvl w:val="0"/>
                <w:numId w:val="14"/>
              </w:numPr>
              <w:suppressAutoHyphens w:val="0"/>
              <w:rPr>
                <w:lang w:eastAsia="fr-FR"/>
              </w:rPr>
            </w:pPr>
            <w:r w:rsidRPr="009C4A1C">
              <w:rPr>
                <w:lang w:eastAsia="fr-FR"/>
              </w:rPr>
              <w:t xml:space="preserve">Etre capable de se déplacer </w:t>
            </w:r>
            <w:r w:rsidR="00A85561" w:rsidRPr="009C4A1C">
              <w:rPr>
                <w:lang w:eastAsia="fr-FR"/>
              </w:rPr>
              <w:t xml:space="preserve">sur le plat </w:t>
            </w:r>
            <w:r w:rsidRPr="009C4A1C">
              <w:rPr>
                <w:lang w:eastAsia="fr-FR"/>
              </w:rPr>
              <w:t xml:space="preserve">en pas alternatif en poussant avec les bâtons ou en skating </w:t>
            </w:r>
            <w:r w:rsidR="00A85561" w:rsidRPr="009C4A1C">
              <w:rPr>
                <w:lang w:eastAsia="fr-FR"/>
              </w:rPr>
              <w:t>;</w:t>
            </w:r>
          </w:p>
          <w:p w:rsidR="00783819" w:rsidRPr="009C4A1C" w:rsidRDefault="00783819" w:rsidP="00656421">
            <w:pPr>
              <w:numPr>
                <w:ilvl w:val="0"/>
                <w:numId w:val="14"/>
              </w:numPr>
              <w:suppressAutoHyphens w:val="0"/>
              <w:rPr>
                <w:lang w:eastAsia="fr-FR"/>
              </w:rPr>
            </w:pPr>
            <w:r w:rsidRPr="009C4A1C">
              <w:rPr>
                <w:lang w:eastAsia="fr-FR"/>
              </w:rPr>
              <w:t xml:space="preserve">Etre capable de se relever facilement en cas de chute </w:t>
            </w:r>
            <w:r w:rsidR="00A85561" w:rsidRPr="009C4A1C">
              <w:rPr>
                <w:lang w:eastAsia="fr-FR"/>
              </w:rPr>
              <w:t>;</w:t>
            </w:r>
          </w:p>
          <w:p w:rsidR="00E354E4" w:rsidRPr="009C4A1C" w:rsidRDefault="00783819" w:rsidP="00656421">
            <w:pPr>
              <w:numPr>
                <w:ilvl w:val="0"/>
                <w:numId w:val="14"/>
              </w:numPr>
              <w:suppressAutoHyphens w:val="0"/>
              <w:rPr>
                <w:lang w:eastAsia="fr-FR"/>
              </w:rPr>
            </w:pPr>
            <w:r w:rsidRPr="009C4A1C">
              <w:rPr>
                <w:lang w:eastAsia="fr-FR"/>
              </w:rPr>
              <w:t>Etre capable de m</w:t>
            </w:r>
            <w:r w:rsidR="00E354E4" w:rsidRPr="009C4A1C">
              <w:rPr>
                <w:lang w:eastAsia="fr-FR"/>
              </w:rPr>
              <w:t>onter une pente soutenue :</w:t>
            </w:r>
          </w:p>
          <w:p w:rsidR="00E354E4" w:rsidRPr="009C4A1C" w:rsidRDefault="00E354E4" w:rsidP="00656421">
            <w:pPr>
              <w:numPr>
                <w:ilvl w:val="1"/>
                <w:numId w:val="14"/>
              </w:numPr>
              <w:suppressAutoHyphens w:val="0"/>
              <w:rPr>
                <w:lang w:eastAsia="fr-FR"/>
              </w:rPr>
            </w:pPr>
            <w:r w:rsidRPr="009C4A1C">
              <w:rPr>
                <w:lang w:eastAsia="fr-FR"/>
              </w:rPr>
              <w:t>en classique : passer d’un pas alternatif à un canard,</w:t>
            </w:r>
          </w:p>
          <w:p w:rsidR="00E354E4" w:rsidRPr="009C4A1C" w:rsidRDefault="00E354E4" w:rsidP="00656421">
            <w:pPr>
              <w:ind w:left="720"/>
              <w:rPr>
                <w:lang w:val="nl-NL" w:eastAsia="fr-FR"/>
              </w:rPr>
            </w:pPr>
            <w:r w:rsidRPr="009C4A1C">
              <w:rPr>
                <w:lang w:val="nl-NL" w:eastAsia="fr-FR"/>
              </w:rPr>
              <w:t>ou</w:t>
            </w:r>
          </w:p>
          <w:p w:rsidR="00E354E4" w:rsidRPr="009C4A1C" w:rsidRDefault="00E354E4" w:rsidP="00656421">
            <w:pPr>
              <w:numPr>
                <w:ilvl w:val="1"/>
                <w:numId w:val="14"/>
              </w:numPr>
              <w:suppressAutoHyphens w:val="0"/>
              <w:rPr>
                <w:lang w:val="nl-NL" w:eastAsia="fr-FR"/>
              </w:rPr>
            </w:pPr>
            <w:r w:rsidRPr="009C4A1C">
              <w:rPr>
                <w:lang w:val="nl-NL" w:eastAsia="fr-FR"/>
              </w:rPr>
              <w:t xml:space="preserve">en skating : monter en </w:t>
            </w:r>
            <w:r w:rsidR="00783819" w:rsidRPr="009C4A1C">
              <w:rPr>
                <w:lang w:val="nl-NL" w:eastAsia="fr-FR"/>
              </w:rPr>
              <w:t>skating </w:t>
            </w:r>
            <w:r w:rsidR="00A85561" w:rsidRPr="009C4A1C">
              <w:rPr>
                <w:lang w:val="nl-NL" w:eastAsia="fr-FR"/>
              </w:rPr>
              <w:t>;</w:t>
            </w:r>
          </w:p>
          <w:p w:rsidR="00E354E4" w:rsidRPr="009C4A1C" w:rsidRDefault="00783819" w:rsidP="00656421">
            <w:pPr>
              <w:numPr>
                <w:ilvl w:val="2"/>
                <w:numId w:val="14"/>
              </w:numPr>
              <w:tabs>
                <w:tab w:val="clear" w:pos="2160"/>
              </w:tabs>
              <w:suppressAutoHyphens w:val="0"/>
              <w:ind w:left="720"/>
              <w:rPr>
                <w:lang w:eastAsia="fr-FR"/>
              </w:rPr>
            </w:pPr>
            <w:r w:rsidRPr="009C4A1C">
              <w:rPr>
                <w:lang w:eastAsia="fr-FR"/>
              </w:rPr>
              <w:t xml:space="preserve">Etre capable en descente d’effectuer  un </w:t>
            </w:r>
            <w:r w:rsidR="00E354E4" w:rsidRPr="009C4A1C">
              <w:rPr>
                <w:lang w:eastAsia="fr-FR"/>
              </w:rPr>
              <w:t>freinage</w:t>
            </w:r>
            <w:r w:rsidRPr="009C4A1C">
              <w:rPr>
                <w:lang w:eastAsia="fr-FR"/>
              </w:rPr>
              <w:t xml:space="preserve"> en chasse-neige ou </w:t>
            </w:r>
            <w:r w:rsidR="00E354E4" w:rsidRPr="009C4A1C">
              <w:rPr>
                <w:lang w:eastAsia="fr-FR"/>
              </w:rPr>
              <w:t xml:space="preserve"> en ½ chasse-neige, suivi d’un arrêt (pente moyenne) ;</w:t>
            </w:r>
          </w:p>
          <w:p w:rsidR="00E354E4" w:rsidRPr="00AD2488" w:rsidRDefault="00783819" w:rsidP="00656421">
            <w:pPr>
              <w:numPr>
                <w:ilvl w:val="2"/>
                <w:numId w:val="14"/>
              </w:numPr>
              <w:tabs>
                <w:tab w:val="clear" w:pos="2160"/>
              </w:tabs>
              <w:suppressAutoHyphens w:val="0"/>
              <w:ind w:left="720"/>
              <w:rPr>
                <w:lang w:eastAsia="fr-FR"/>
              </w:rPr>
            </w:pPr>
            <w:r w:rsidRPr="009C4A1C">
              <w:rPr>
                <w:lang w:eastAsia="fr-FR"/>
              </w:rPr>
              <w:t>Etre capable d’effectuer une d</w:t>
            </w:r>
            <w:r w:rsidR="00E354E4" w:rsidRPr="009C4A1C">
              <w:rPr>
                <w:lang w:eastAsia="fr-FR"/>
              </w:rPr>
              <w:t>escente terminée par</w:t>
            </w:r>
            <w:r w:rsidR="00E354E4" w:rsidRPr="00AD2488">
              <w:rPr>
                <w:lang w:eastAsia="fr-FR"/>
              </w:rPr>
              <w:t xml:space="preserve"> un pas tournant ;</w:t>
            </w:r>
          </w:p>
          <w:p w:rsidR="00E354E4" w:rsidRPr="00AD2488" w:rsidRDefault="00E354E4" w:rsidP="009C4A1C">
            <w:pPr>
              <w:pStyle w:val="Paragraphedeliste"/>
              <w:ind w:left="1440"/>
              <w:rPr>
                <w:lang w:eastAsia="fr-FR"/>
              </w:rPr>
            </w:pPr>
          </w:p>
        </w:tc>
        <w:tc>
          <w:tcPr>
            <w:tcW w:w="709" w:type="dxa"/>
          </w:tcPr>
          <w:p w:rsidR="00E354E4" w:rsidRPr="00AD2488" w:rsidRDefault="00E354E4" w:rsidP="008E38C4">
            <w:pPr>
              <w:rPr>
                <w:lang w:eastAsia="fr-FR"/>
              </w:rPr>
            </w:pPr>
          </w:p>
        </w:tc>
        <w:tc>
          <w:tcPr>
            <w:tcW w:w="4961" w:type="dxa"/>
          </w:tcPr>
          <w:p w:rsidR="00E354E4" w:rsidRPr="00333F74" w:rsidRDefault="00E354E4" w:rsidP="00E354E4">
            <w:pPr>
              <w:pStyle w:val="Sous-titre"/>
              <w:rPr>
                <w:sz w:val="20"/>
                <w:szCs w:val="20"/>
              </w:rPr>
            </w:pPr>
          </w:p>
          <w:p w:rsidR="00E354E4" w:rsidRPr="00333F74" w:rsidRDefault="00E354E4" w:rsidP="00E354E4">
            <w:pPr>
              <w:pStyle w:val="Sous-titre"/>
              <w:rPr>
                <w:sz w:val="20"/>
                <w:szCs w:val="20"/>
              </w:rPr>
            </w:pPr>
            <w:r w:rsidRPr="00333F74">
              <w:rPr>
                <w:sz w:val="20"/>
                <w:szCs w:val="20"/>
              </w:rPr>
              <w:t>Ski Alpin</w:t>
            </w:r>
          </w:p>
          <w:p w:rsidR="00E354E4" w:rsidRPr="00333F74" w:rsidRDefault="00E354E4" w:rsidP="00E354E4">
            <w:pPr>
              <w:pStyle w:val="Sous-titre"/>
              <w:rPr>
                <w:sz w:val="10"/>
                <w:szCs w:val="10"/>
              </w:rPr>
            </w:pPr>
          </w:p>
          <w:p w:rsidR="008835B7" w:rsidRPr="008831E0" w:rsidRDefault="008835B7" w:rsidP="008835B7">
            <w:pPr>
              <w:numPr>
                <w:ilvl w:val="0"/>
                <w:numId w:val="14"/>
              </w:numPr>
              <w:suppressAutoHyphens w:val="0"/>
              <w:rPr>
                <w:lang w:eastAsia="fr-FR"/>
              </w:rPr>
            </w:pPr>
            <w:r w:rsidRPr="008831E0">
              <w:rPr>
                <w:lang w:eastAsia="fr-FR"/>
              </w:rPr>
              <w:t>Etre capable d’effectuer une descente, skis parallèles : grandes courbes puis godille ;</w:t>
            </w:r>
          </w:p>
          <w:p w:rsidR="008835B7" w:rsidRPr="008831E0" w:rsidRDefault="008835B7" w:rsidP="008835B7">
            <w:pPr>
              <w:numPr>
                <w:ilvl w:val="0"/>
                <w:numId w:val="14"/>
              </w:numPr>
              <w:suppressAutoHyphens w:val="0"/>
              <w:rPr>
                <w:lang w:eastAsia="fr-FR"/>
              </w:rPr>
            </w:pPr>
            <w:r w:rsidRPr="008831E0">
              <w:rPr>
                <w:lang w:eastAsia="fr-FR"/>
              </w:rPr>
              <w:t>Etre capable de se relever facilement en cas de chute ;</w:t>
            </w:r>
          </w:p>
          <w:p w:rsidR="008835B7" w:rsidRPr="008831E0" w:rsidRDefault="008835B7" w:rsidP="008835B7">
            <w:pPr>
              <w:numPr>
                <w:ilvl w:val="0"/>
                <w:numId w:val="14"/>
              </w:numPr>
              <w:suppressAutoHyphens w:val="0"/>
              <w:rPr>
                <w:lang w:eastAsia="fr-FR"/>
              </w:rPr>
            </w:pPr>
            <w:r w:rsidRPr="008831E0">
              <w:rPr>
                <w:lang w:eastAsia="fr-FR"/>
              </w:rPr>
              <w:t>Etre capable d’effectuer un dérapage frein : trace directe face à la pente, vitesse assez soutenue, arrêt d’urgence ;</w:t>
            </w:r>
          </w:p>
          <w:p w:rsidR="008835B7" w:rsidRPr="008831E0" w:rsidRDefault="008835B7" w:rsidP="008835B7">
            <w:pPr>
              <w:numPr>
                <w:ilvl w:val="0"/>
                <w:numId w:val="14"/>
              </w:numPr>
              <w:suppressAutoHyphens w:val="0"/>
              <w:rPr>
                <w:lang w:eastAsia="fr-FR"/>
              </w:rPr>
            </w:pPr>
            <w:r w:rsidRPr="008831E0">
              <w:rPr>
                <w:lang w:eastAsia="fr-FR"/>
              </w:rPr>
              <w:t>Etre capable d’effectuer un dérapage en biais : vitesse assez soutenue (pente moyenne à forte) avec perte d’altitude conséquente ;</w:t>
            </w:r>
          </w:p>
          <w:p w:rsidR="008835B7" w:rsidRPr="008831E0" w:rsidRDefault="008835B7" w:rsidP="008835B7">
            <w:pPr>
              <w:numPr>
                <w:ilvl w:val="0"/>
                <w:numId w:val="14"/>
              </w:numPr>
              <w:suppressAutoHyphens w:val="0"/>
              <w:rPr>
                <w:lang w:eastAsia="fr-FR"/>
              </w:rPr>
            </w:pPr>
            <w:r w:rsidRPr="008831E0">
              <w:rPr>
                <w:lang w:eastAsia="fr-FR"/>
              </w:rPr>
              <w:t>Etre capable de réaliser des pas tournants vers l’amont (départ face à la pente, pente moyenne).</w:t>
            </w:r>
          </w:p>
          <w:p w:rsidR="00E354E4" w:rsidRDefault="00E354E4" w:rsidP="00656421">
            <w:pPr>
              <w:ind w:left="1014"/>
              <w:rPr>
                <w:lang w:eastAsia="fr-FR"/>
              </w:rPr>
            </w:pPr>
          </w:p>
          <w:p w:rsidR="008835B7" w:rsidRPr="008835B7" w:rsidRDefault="007858C7" w:rsidP="00656421">
            <w:pPr>
              <w:ind w:left="1014"/>
              <w:rPr>
                <w:i/>
                <w:lang w:eastAsia="fr-FR"/>
              </w:rPr>
            </w:pPr>
            <w:r>
              <w:rPr>
                <w:i/>
                <w:lang w:eastAsia="fr-FR"/>
              </w:rPr>
              <w:t xml:space="preserve"> </w:t>
            </w:r>
          </w:p>
        </w:tc>
      </w:tr>
    </w:tbl>
    <w:p w:rsidR="00E354E4" w:rsidRDefault="00E354E4" w:rsidP="00E354E4"/>
    <w:p w:rsidR="00E354E4" w:rsidRDefault="00E354E4" w:rsidP="00E354E4">
      <w:r>
        <w:t xml:space="preserve">La (les) …. personne(s) de la liste a (ont) suivi la formation théorique ski </w:t>
      </w:r>
      <w:r w:rsidRPr="00AD2488">
        <w:rPr>
          <w:i/>
          <w:iCs/>
        </w:rPr>
        <w:t>(indiquer le nombre</w:t>
      </w:r>
      <w:r w:rsidR="00A85561">
        <w:rPr>
          <w:i/>
          <w:iCs/>
        </w:rPr>
        <w:t xml:space="preserve"> </w:t>
      </w:r>
      <w:r w:rsidR="00A85561" w:rsidRPr="00A85561">
        <w:rPr>
          <w:i/>
          <w:iCs/>
          <w:color w:val="FF0000"/>
        </w:rPr>
        <w:t>: .....</w:t>
      </w:r>
      <w:r w:rsidRPr="00A85561">
        <w:rPr>
          <w:i/>
          <w:iCs/>
          <w:color w:val="FF0000"/>
        </w:rPr>
        <w:t>).</w:t>
      </w:r>
    </w:p>
    <w:p w:rsidR="00E354E4" w:rsidRPr="00316177" w:rsidRDefault="00E354E4" w:rsidP="00E354E4">
      <w:pPr>
        <w:rPr>
          <w:sz w:val="16"/>
          <w:szCs w:val="16"/>
        </w:rPr>
      </w:pPr>
    </w:p>
    <w:p w:rsidR="00E354E4" w:rsidRDefault="00E354E4" w:rsidP="00E354E4">
      <w:r>
        <w:t xml:space="preserve">Le                          à </w:t>
      </w:r>
    </w:p>
    <w:p w:rsidR="00E354E4" w:rsidRDefault="00E354E4" w:rsidP="00A34284">
      <w:pPr>
        <w:ind w:right="374"/>
        <w:jc w:val="right"/>
      </w:pPr>
      <w:r>
        <w:t>Le conseiller pédagogique de ........................                     .</w:t>
      </w:r>
    </w:p>
    <w:p w:rsidR="00E476D2" w:rsidRDefault="00E476D2" w:rsidP="005652F0">
      <w:pPr>
        <w:ind w:right="1683"/>
        <w:jc w:val="right"/>
      </w:pPr>
    </w:p>
    <w:p w:rsidR="00E354E4" w:rsidRDefault="00E354E4" w:rsidP="005652F0">
      <w:pPr>
        <w:ind w:right="1683"/>
        <w:jc w:val="right"/>
      </w:pPr>
      <w:r>
        <w:t xml:space="preserve">Signature :      </w:t>
      </w:r>
    </w:p>
    <w:sectPr w:rsidR="00E354E4" w:rsidSect="00742DB3">
      <w:footerReference w:type="default" r:id="rId11"/>
      <w:footnotePr>
        <w:pos w:val="beneathText"/>
      </w:footnotePr>
      <w:pgSz w:w="11905" w:h="16837"/>
      <w:pgMar w:top="851" w:right="1417" w:bottom="709" w:left="1417"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A3" w:rsidRDefault="009F06A3" w:rsidP="005652F0">
      <w:r>
        <w:separator/>
      </w:r>
    </w:p>
  </w:endnote>
  <w:endnote w:type="continuationSeparator" w:id="0">
    <w:p w:rsidR="009F06A3" w:rsidRDefault="009F06A3" w:rsidP="0056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C4" w:rsidRDefault="008831E0" w:rsidP="008E38C4">
    <w:pPr>
      <w:pStyle w:val="Pieddepage"/>
      <w:jc w:val="center"/>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6659880</wp:posOffset>
              </wp:positionH>
              <wp:positionV relativeFrom="page">
                <wp:posOffset>10020935</wp:posOffset>
              </wp:positionV>
              <wp:extent cx="368300" cy="274320"/>
              <wp:effectExtent l="0" t="0" r="12700" b="11430"/>
              <wp:wrapNone/>
              <wp:docPr id="1"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E38C4" w:rsidRDefault="0067724D">
                          <w:pPr>
                            <w:jc w:val="center"/>
                          </w:pPr>
                          <w:r>
                            <w:rPr>
                              <w:sz w:val="22"/>
                              <w:szCs w:val="22"/>
                            </w:rPr>
                            <w:fldChar w:fldCharType="begin"/>
                          </w:r>
                          <w:r w:rsidR="00E476D2">
                            <w:instrText>PAGE    \* MERGEFORMAT</w:instrText>
                          </w:r>
                          <w:r>
                            <w:rPr>
                              <w:sz w:val="22"/>
                              <w:szCs w:val="22"/>
                            </w:rPr>
                            <w:fldChar w:fldCharType="separate"/>
                          </w:r>
                          <w:r w:rsidR="003E7D35" w:rsidRPr="003E7D3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524.4pt;margin-top:789.0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sW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" o:allowincell="f" adj="14135" strokecolor="gray" strokeweight=".25pt">
              <v:textbox>
                <w:txbxContent>
                  <w:p w:rsidR="008E38C4" w:rsidRDefault="0067724D">
                    <w:pPr>
                      <w:jc w:val="center"/>
                    </w:pPr>
                    <w:r>
                      <w:rPr>
                        <w:sz w:val="22"/>
                        <w:szCs w:val="22"/>
                      </w:rPr>
                      <w:fldChar w:fldCharType="begin"/>
                    </w:r>
                    <w:r w:rsidR="00E476D2">
                      <w:instrText>PAGE    \* MERGEFORMAT</w:instrText>
                    </w:r>
                    <w:r>
                      <w:rPr>
                        <w:sz w:val="22"/>
                        <w:szCs w:val="22"/>
                      </w:rPr>
                      <w:fldChar w:fldCharType="separate"/>
                    </w:r>
                    <w:r w:rsidR="003E7D35" w:rsidRPr="003E7D35">
                      <w:rPr>
                        <w:noProof/>
                        <w:sz w:val="16"/>
                        <w:szCs w:val="16"/>
                      </w:rPr>
                      <w:t>1</w:t>
                    </w:r>
                    <w:r>
                      <w:rPr>
                        <w:sz w:val="16"/>
                        <w:szCs w:val="16"/>
                      </w:rPr>
                      <w:fldChar w:fldCharType="end"/>
                    </w:r>
                  </w:p>
                </w:txbxContent>
              </v:textbox>
              <w10:wrap anchorx="page" anchory="page"/>
            </v:shape>
          </w:pict>
        </mc:Fallback>
      </mc:AlternateContent>
    </w:r>
    <w:r w:rsidR="00A90642">
      <w:t>Equipe départementale EPS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A3" w:rsidRDefault="009F06A3" w:rsidP="005652F0">
      <w:r>
        <w:separator/>
      </w:r>
    </w:p>
  </w:footnote>
  <w:footnote w:type="continuationSeparator" w:id="0">
    <w:p w:rsidR="009F06A3" w:rsidRDefault="009F06A3" w:rsidP="00565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C"/>
    <w:multiLevelType w:val="multilevel"/>
    <w:tmpl w:val="0000000C"/>
    <w:name w:val="WW8Num13"/>
    <w:lvl w:ilvl="0">
      <w:start w:val="1"/>
      <w:numFmt w:val="bullet"/>
      <w:lvlText w:val=""/>
      <w:lvlJc w:val="left"/>
      <w:pPr>
        <w:tabs>
          <w:tab w:val="num" w:pos="360"/>
        </w:tabs>
        <w:ind w:left="360" w:hanging="360"/>
      </w:pPr>
      <w:rPr>
        <w:rFonts w:ascii="Webdings" w:hAnsi="Webdings"/>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F"/>
    <w:multiLevelType w:val="singleLevel"/>
    <w:tmpl w:val="0000000F"/>
    <w:name w:val="WW8Num18"/>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2"/>
    <w:multiLevelType w:val="singleLevel"/>
    <w:tmpl w:val="00000012"/>
    <w:name w:val="WW8Num22"/>
    <w:lvl w:ilvl="0">
      <w:start w:val="1"/>
      <w:numFmt w:val="bullet"/>
      <w:lvlText w:val=""/>
      <w:lvlJc w:val="left"/>
      <w:pPr>
        <w:tabs>
          <w:tab w:val="num" w:pos="360"/>
        </w:tabs>
        <w:ind w:left="360" w:hanging="360"/>
      </w:pPr>
      <w:rPr>
        <w:rFonts w:ascii="Symbol" w:hAnsi="Symbol"/>
      </w:rPr>
    </w:lvl>
  </w:abstractNum>
  <w:abstractNum w:abstractNumId="12" w15:restartNumberingAfterBreak="0">
    <w:nsid w:val="110767CB"/>
    <w:multiLevelType w:val="hybridMultilevel"/>
    <w:tmpl w:val="2592BB88"/>
    <w:lvl w:ilvl="0" w:tplc="BD46B7EA">
      <w:start w:val="1"/>
      <w:numFmt w:val="bullet"/>
      <w:lvlText w:val=""/>
      <w:lvlJc w:val="left"/>
      <w:pPr>
        <w:ind w:left="19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1C215566"/>
    <w:multiLevelType w:val="hybridMultilevel"/>
    <w:tmpl w:val="5C06ECF6"/>
    <w:lvl w:ilvl="0" w:tplc="040C0001">
      <w:start w:val="1"/>
      <w:numFmt w:val="bullet"/>
      <w:lvlText w:val=""/>
      <w:lvlJc w:val="left"/>
      <w:pPr>
        <w:tabs>
          <w:tab w:val="num" w:pos="720"/>
        </w:tabs>
        <w:ind w:left="720" w:hanging="360"/>
      </w:pPr>
      <w:rPr>
        <w:rFonts w:ascii="Symbol" w:hAnsi="Symbol" w:hint="default"/>
      </w:rPr>
    </w:lvl>
    <w:lvl w:ilvl="1" w:tplc="241A771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7F6E"/>
    <w:multiLevelType w:val="hybridMultilevel"/>
    <w:tmpl w:val="D7905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6713E0"/>
    <w:multiLevelType w:val="multilevel"/>
    <w:tmpl w:val="C65EC1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DE51FC"/>
    <w:multiLevelType w:val="hybridMultilevel"/>
    <w:tmpl w:val="02CCC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B5"/>
    <w:rsid w:val="00065BF8"/>
    <w:rsid w:val="000C0B0C"/>
    <w:rsid w:val="00101AA3"/>
    <w:rsid w:val="00127CFC"/>
    <w:rsid w:val="00175A73"/>
    <w:rsid w:val="001C1172"/>
    <w:rsid w:val="00256BF8"/>
    <w:rsid w:val="002A182A"/>
    <w:rsid w:val="002B1A1E"/>
    <w:rsid w:val="00333F74"/>
    <w:rsid w:val="00376D64"/>
    <w:rsid w:val="003E7D35"/>
    <w:rsid w:val="003F531B"/>
    <w:rsid w:val="00417797"/>
    <w:rsid w:val="0054610E"/>
    <w:rsid w:val="00554AA4"/>
    <w:rsid w:val="005652F0"/>
    <w:rsid w:val="005C68B5"/>
    <w:rsid w:val="005D5139"/>
    <w:rsid w:val="0060586C"/>
    <w:rsid w:val="006121BA"/>
    <w:rsid w:val="00656421"/>
    <w:rsid w:val="0067724D"/>
    <w:rsid w:val="0068321A"/>
    <w:rsid w:val="0068759E"/>
    <w:rsid w:val="007244A1"/>
    <w:rsid w:val="00742DB3"/>
    <w:rsid w:val="0078071A"/>
    <w:rsid w:val="00783819"/>
    <w:rsid w:val="007858C7"/>
    <w:rsid w:val="00797E45"/>
    <w:rsid w:val="007F030F"/>
    <w:rsid w:val="008831E0"/>
    <w:rsid w:val="008835B7"/>
    <w:rsid w:val="008A1A46"/>
    <w:rsid w:val="008E38C4"/>
    <w:rsid w:val="009C4A1C"/>
    <w:rsid w:val="009F06A3"/>
    <w:rsid w:val="00A34284"/>
    <w:rsid w:val="00A51DA0"/>
    <w:rsid w:val="00A85561"/>
    <w:rsid w:val="00A90642"/>
    <w:rsid w:val="00AD3502"/>
    <w:rsid w:val="00D239F0"/>
    <w:rsid w:val="00D56BB5"/>
    <w:rsid w:val="00DF51CD"/>
    <w:rsid w:val="00E22C7F"/>
    <w:rsid w:val="00E354E4"/>
    <w:rsid w:val="00E476D2"/>
    <w:rsid w:val="00EB1DBE"/>
    <w:rsid w:val="00F025EE"/>
    <w:rsid w:val="00F32B97"/>
    <w:rsid w:val="00FE6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CB4C4-31D9-48BD-B280-4D5D88F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B5"/>
    <w:pPr>
      <w:suppressAutoHyphens/>
    </w:pPr>
    <w:rPr>
      <w:rFonts w:ascii="Times New Roman" w:eastAsia="Times New Roman" w:hAnsi="Times New Roman"/>
      <w:lang w:eastAsia="en-US"/>
    </w:rPr>
  </w:style>
  <w:style w:type="paragraph" w:styleId="Titre1">
    <w:name w:val="heading 1"/>
    <w:basedOn w:val="Normal"/>
    <w:next w:val="Normal"/>
    <w:link w:val="Titre1Car"/>
    <w:uiPriority w:val="9"/>
    <w:qFormat/>
    <w:rsid w:val="00E354E4"/>
    <w:pPr>
      <w:keepNext/>
      <w:keepLines/>
      <w:spacing w:before="240"/>
      <w:outlineLvl w:val="0"/>
    </w:pPr>
    <w:rPr>
      <w:rFonts w:ascii="Calibri Light" w:hAnsi="Calibri Light"/>
      <w:color w:val="2E74B5"/>
      <w:sz w:val="32"/>
      <w:szCs w:val="32"/>
    </w:rPr>
  </w:style>
  <w:style w:type="paragraph" w:styleId="Titre4">
    <w:name w:val="heading 4"/>
    <w:basedOn w:val="Normal"/>
    <w:next w:val="Normal"/>
    <w:link w:val="Titre4Car"/>
    <w:qFormat/>
    <w:rsid w:val="005C68B5"/>
    <w:pPr>
      <w:keepNext/>
      <w:numPr>
        <w:ilvl w:val="3"/>
        <w:numId w:val="1"/>
      </w:numPr>
      <w:jc w:val="both"/>
      <w:outlineLvl w:val="3"/>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5C68B5"/>
    <w:rPr>
      <w:rFonts w:ascii="Arial" w:eastAsia="Times New Roman" w:hAnsi="Arial" w:cs="Times New Roman"/>
      <w:szCs w:val="20"/>
      <w:u w:val="single"/>
    </w:rPr>
  </w:style>
  <w:style w:type="paragraph" w:styleId="Corpsdetexte">
    <w:name w:val="Body Text"/>
    <w:basedOn w:val="Normal"/>
    <w:link w:val="CorpsdetexteCar"/>
    <w:semiHidden/>
    <w:rsid w:val="005C68B5"/>
    <w:rPr>
      <w:lang w:eastAsia="fr-FR"/>
    </w:rPr>
  </w:style>
  <w:style w:type="character" w:customStyle="1" w:styleId="CorpsdetexteCar">
    <w:name w:val="Corps de texte Car"/>
    <w:link w:val="Corpsdetexte"/>
    <w:semiHidden/>
    <w:rsid w:val="005C68B5"/>
    <w:rPr>
      <w:rFonts w:ascii="Times New Roman" w:eastAsia="Times New Roman" w:hAnsi="Times New Roman" w:cs="Times New Roman"/>
      <w:szCs w:val="20"/>
      <w:lang w:eastAsia="fr-FR"/>
    </w:rPr>
  </w:style>
  <w:style w:type="paragraph" w:customStyle="1" w:styleId="Paragraphedeliste1">
    <w:name w:val="Paragraphe de liste1"/>
    <w:basedOn w:val="Normal"/>
    <w:rsid w:val="005C68B5"/>
    <w:pPr>
      <w:ind w:left="720"/>
    </w:pPr>
    <w:rPr>
      <w:lang w:eastAsia="fr-FR"/>
    </w:rPr>
  </w:style>
  <w:style w:type="paragraph" w:styleId="Retraitcorpsdetexte">
    <w:name w:val="Body Text Indent"/>
    <w:basedOn w:val="Normal"/>
    <w:link w:val="RetraitcorpsdetexteCar"/>
    <w:semiHidden/>
    <w:rsid w:val="005C68B5"/>
    <w:pPr>
      <w:jc w:val="both"/>
    </w:pPr>
    <w:rPr>
      <w:sz w:val="24"/>
      <w:lang w:eastAsia="fr-FR"/>
    </w:rPr>
  </w:style>
  <w:style w:type="character" w:customStyle="1" w:styleId="RetraitcorpsdetexteCar">
    <w:name w:val="Retrait corps de texte Car"/>
    <w:link w:val="Retraitcorpsdetexte"/>
    <w:semiHidden/>
    <w:rsid w:val="005C68B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5C68B5"/>
    <w:pPr>
      <w:tabs>
        <w:tab w:val="center" w:pos="4536"/>
        <w:tab w:val="right" w:pos="9072"/>
      </w:tabs>
    </w:pPr>
  </w:style>
  <w:style w:type="character" w:customStyle="1" w:styleId="PieddepageCar">
    <w:name w:val="Pied de page Car"/>
    <w:link w:val="Pieddepage"/>
    <w:uiPriority w:val="99"/>
    <w:rsid w:val="005C68B5"/>
    <w:rPr>
      <w:rFonts w:ascii="Times New Roman" w:eastAsia="Times New Roman" w:hAnsi="Times New Roman" w:cs="Times New Roman"/>
      <w:sz w:val="20"/>
      <w:szCs w:val="20"/>
    </w:rPr>
  </w:style>
  <w:style w:type="character" w:styleId="Lienhypertexte">
    <w:name w:val="Hyperlink"/>
    <w:uiPriority w:val="99"/>
    <w:unhideWhenUsed/>
    <w:rsid w:val="005C68B5"/>
    <w:rPr>
      <w:color w:val="0000FF"/>
      <w:u w:val="single"/>
    </w:rPr>
  </w:style>
  <w:style w:type="paragraph" w:styleId="Normalcentr">
    <w:name w:val="Block Text"/>
    <w:basedOn w:val="Normal"/>
    <w:uiPriority w:val="99"/>
    <w:semiHidden/>
    <w:rsid w:val="005C68B5"/>
    <w:pPr>
      <w:tabs>
        <w:tab w:val="left" w:pos="8152"/>
      </w:tabs>
      <w:spacing w:line="240" w:lineRule="exact"/>
      <w:ind w:left="426" w:right="639"/>
      <w:jc w:val="both"/>
    </w:pPr>
    <w:rPr>
      <w:rFonts w:ascii="Arial" w:hAnsi="Arial"/>
      <w:szCs w:val="24"/>
    </w:rPr>
  </w:style>
  <w:style w:type="character" w:customStyle="1" w:styleId="Titre1Car">
    <w:name w:val="Titre 1 Car"/>
    <w:link w:val="Titre1"/>
    <w:uiPriority w:val="9"/>
    <w:rsid w:val="00E354E4"/>
    <w:rPr>
      <w:rFonts w:ascii="Calibri Light" w:eastAsia="Times New Roman" w:hAnsi="Calibri Light" w:cs="Times New Roman"/>
      <w:color w:val="2E74B5"/>
      <w:sz w:val="32"/>
      <w:szCs w:val="32"/>
    </w:rPr>
  </w:style>
  <w:style w:type="table" w:styleId="Grilledutableau">
    <w:name w:val="Table Grid"/>
    <w:basedOn w:val="TableauNormal"/>
    <w:rsid w:val="00E354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54E4"/>
    <w:pPr>
      <w:suppressAutoHyphens w:val="0"/>
      <w:jc w:val="center"/>
    </w:pPr>
    <w:rPr>
      <w:b/>
      <w:bCs/>
      <w:sz w:val="32"/>
      <w:szCs w:val="24"/>
      <w:lang w:eastAsia="fr-FR"/>
    </w:rPr>
  </w:style>
  <w:style w:type="character" w:customStyle="1" w:styleId="Sous-titreCar">
    <w:name w:val="Sous-titre Car"/>
    <w:link w:val="Sous-titre"/>
    <w:rsid w:val="00E354E4"/>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783819"/>
    <w:pPr>
      <w:ind w:left="720"/>
      <w:contextualSpacing/>
    </w:pPr>
  </w:style>
  <w:style w:type="paragraph" w:styleId="En-tte">
    <w:name w:val="header"/>
    <w:basedOn w:val="Normal"/>
    <w:link w:val="En-tteCar"/>
    <w:uiPriority w:val="99"/>
    <w:unhideWhenUsed/>
    <w:rsid w:val="005652F0"/>
    <w:pPr>
      <w:tabs>
        <w:tab w:val="center" w:pos="4536"/>
        <w:tab w:val="right" w:pos="9072"/>
      </w:tabs>
    </w:pPr>
  </w:style>
  <w:style w:type="character" w:customStyle="1" w:styleId="En-tteCar">
    <w:name w:val="En-tête Car"/>
    <w:link w:val="En-tte"/>
    <w:uiPriority w:val="99"/>
    <w:rsid w:val="005652F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68759E"/>
    <w:rPr>
      <w:rFonts w:ascii="Segoe UI" w:hAnsi="Segoe UI"/>
      <w:sz w:val="18"/>
      <w:szCs w:val="18"/>
    </w:rPr>
  </w:style>
  <w:style w:type="character" w:customStyle="1" w:styleId="TextedebullesCar">
    <w:name w:val="Texte de bulles Car"/>
    <w:link w:val="Textedebulles"/>
    <w:uiPriority w:val="99"/>
    <w:semiHidden/>
    <w:rsid w:val="0068759E"/>
    <w:rPr>
      <w:rFonts w:ascii="Segoe UI" w:eastAsia="Times New Roman" w:hAnsi="Segoe UI" w:cs="Segoe UI"/>
      <w:sz w:val="18"/>
      <w:szCs w:val="18"/>
      <w:lang w:eastAsia="en-US"/>
    </w:rPr>
  </w:style>
  <w:style w:type="paragraph" w:styleId="NormalWeb">
    <w:name w:val="Normal (Web)"/>
    <w:basedOn w:val="Normal"/>
    <w:uiPriority w:val="99"/>
    <w:semiHidden/>
    <w:unhideWhenUsed/>
    <w:rsid w:val="0078071A"/>
    <w:pPr>
      <w:suppressAutoHyphens w:val="0"/>
      <w:spacing w:before="100" w:beforeAutospacing="1" w:after="100" w:afterAutospacing="1"/>
    </w:pPr>
    <w:rPr>
      <w:sz w:val="24"/>
      <w:szCs w:val="24"/>
      <w:lang w:eastAsia="fr-FR"/>
    </w:rPr>
  </w:style>
  <w:style w:type="paragraph" w:customStyle="1" w:styleId="stitre">
    <w:name w:val="stitre"/>
    <w:basedOn w:val="Normal"/>
    <w:uiPriority w:val="99"/>
    <w:rsid w:val="0078071A"/>
    <w:pPr>
      <w:suppressAutoHyphens w:val="0"/>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336">
      <w:bodyDiv w:val="1"/>
      <w:marLeft w:val="0"/>
      <w:marRight w:val="0"/>
      <w:marTop w:val="0"/>
      <w:marBottom w:val="0"/>
      <w:divBdr>
        <w:top w:val="none" w:sz="0" w:space="0" w:color="auto"/>
        <w:left w:val="none" w:sz="0" w:space="0" w:color="auto"/>
        <w:bottom w:val="none" w:sz="0" w:space="0" w:color="auto"/>
        <w:right w:val="none" w:sz="0" w:space="0" w:color="auto"/>
      </w:divBdr>
    </w:div>
    <w:div w:id="1823886465">
      <w:bodyDiv w:val="1"/>
      <w:marLeft w:val="0"/>
      <w:marRight w:val="0"/>
      <w:marTop w:val="0"/>
      <w:marBottom w:val="0"/>
      <w:divBdr>
        <w:top w:val="none" w:sz="0" w:space="0" w:color="auto"/>
        <w:left w:val="none" w:sz="0" w:space="0" w:color="auto"/>
        <w:bottom w:val="none" w:sz="0" w:space="0" w:color="auto"/>
        <w:right w:val="none" w:sz="0" w:space="0" w:color="auto"/>
      </w:divBdr>
      <w:divsChild>
        <w:div w:id="8021560">
          <w:marLeft w:val="0"/>
          <w:marRight w:val="0"/>
          <w:marTop w:val="0"/>
          <w:marBottom w:val="0"/>
          <w:divBdr>
            <w:top w:val="none" w:sz="0" w:space="0" w:color="auto"/>
            <w:left w:val="none" w:sz="0" w:space="0" w:color="auto"/>
            <w:bottom w:val="none" w:sz="0" w:space="0" w:color="auto"/>
            <w:right w:val="none" w:sz="0" w:space="0" w:color="auto"/>
          </w:divBdr>
        </w:div>
        <w:div w:id="20471637">
          <w:marLeft w:val="0"/>
          <w:marRight w:val="0"/>
          <w:marTop w:val="0"/>
          <w:marBottom w:val="0"/>
          <w:divBdr>
            <w:top w:val="none" w:sz="0" w:space="0" w:color="auto"/>
            <w:left w:val="none" w:sz="0" w:space="0" w:color="auto"/>
            <w:bottom w:val="none" w:sz="0" w:space="0" w:color="auto"/>
            <w:right w:val="none" w:sz="0" w:space="0" w:color="auto"/>
          </w:divBdr>
        </w:div>
        <w:div w:id="28143065">
          <w:marLeft w:val="0"/>
          <w:marRight w:val="0"/>
          <w:marTop w:val="0"/>
          <w:marBottom w:val="0"/>
          <w:divBdr>
            <w:top w:val="none" w:sz="0" w:space="0" w:color="auto"/>
            <w:left w:val="none" w:sz="0" w:space="0" w:color="auto"/>
            <w:bottom w:val="none" w:sz="0" w:space="0" w:color="auto"/>
            <w:right w:val="none" w:sz="0" w:space="0" w:color="auto"/>
          </w:divBdr>
        </w:div>
        <w:div w:id="28185132">
          <w:marLeft w:val="0"/>
          <w:marRight w:val="0"/>
          <w:marTop w:val="0"/>
          <w:marBottom w:val="0"/>
          <w:divBdr>
            <w:top w:val="none" w:sz="0" w:space="0" w:color="auto"/>
            <w:left w:val="none" w:sz="0" w:space="0" w:color="auto"/>
            <w:bottom w:val="none" w:sz="0" w:space="0" w:color="auto"/>
            <w:right w:val="none" w:sz="0" w:space="0" w:color="auto"/>
          </w:divBdr>
        </w:div>
        <w:div w:id="38287734">
          <w:marLeft w:val="0"/>
          <w:marRight w:val="0"/>
          <w:marTop w:val="0"/>
          <w:marBottom w:val="0"/>
          <w:divBdr>
            <w:top w:val="none" w:sz="0" w:space="0" w:color="auto"/>
            <w:left w:val="none" w:sz="0" w:space="0" w:color="auto"/>
            <w:bottom w:val="none" w:sz="0" w:space="0" w:color="auto"/>
            <w:right w:val="none" w:sz="0" w:space="0" w:color="auto"/>
          </w:divBdr>
        </w:div>
        <w:div w:id="52579911">
          <w:marLeft w:val="0"/>
          <w:marRight w:val="0"/>
          <w:marTop w:val="0"/>
          <w:marBottom w:val="0"/>
          <w:divBdr>
            <w:top w:val="none" w:sz="0" w:space="0" w:color="auto"/>
            <w:left w:val="none" w:sz="0" w:space="0" w:color="auto"/>
            <w:bottom w:val="none" w:sz="0" w:space="0" w:color="auto"/>
            <w:right w:val="none" w:sz="0" w:space="0" w:color="auto"/>
          </w:divBdr>
        </w:div>
        <w:div w:id="68580211">
          <w:marLeft w:val="0"/>
          <w:marRight w:val="0"/>
          <w:marTop w:val="0"/>
          <w:marBottom w:val="0"/>
          <w:divBdr>
            <w:top w:val="none" w:sz="0" w:space="0" w:color="auto"/>
            <w:left w:val="none" w:sz="0" w:space="0" w:color="auto"/>
            <w:bottom w:val="none" w:sz="0" w:space="0" w:color="auto"/>
            <w:right w:val="none" w:sz="0" w:space="0" w:color="auto"/>
          </w:divBdr>
          <w:divsChild>
            <w:div w:id="677584948">
              <w:marLeft w:val="0"/>
              <w:marRight w:val="0"/>
              <w:marTop w:val="0"/>
              <w:marBottom w:val="0"/>
              <w:divBdr>
                <w:top w:val="none" w:sz="0" w:space="0" w:color="auto"/>
                <w:left w:val="none" w:sz="0" w:space="0" w:color="auto"/>
                <w:bottom w:val="none" w:sz="0" w:space="0" w:color="auto"/>
                <w:right w:val="none" w:sz="0" w:space="0" w:color="auto"/>
              </w:divBdr>
              <w:divsChild>
                <w:div w:id="20613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340">
          <w:marLeft w:val="0"/>
          <w:marRight w:val="0"/>
          <w:marTop w:val="0"/>
          <w:marBottom w:val="0"/>
          <w:divBdr>
            <w:top w:val="none" w:sz="0" w:space="0" w:color="auto"/>
            <w:left w:val="none" w:sz="0" w:space="0" w:color="auto"/>
            <w:bottom w:val="none" w:sz="0" w:space="0" w:color="auto"/>
            <w:right w:val="none" w:sz="0" w:space="0" w:color="auto"/>
          </w:divBdr>
        </w:div>
        <w:div w:id="101800533">
          <w:marLeft w:val="0"/>
          <w:marRight w:val="0"/>
          <w:marTop w:val="0"/>
          <w:marBottom w:val="0"/>
          <w:divBdr>
            <w:top w:val="none" w:sz="0" w:space="0" w:color="auto"/>
            <w:left w:val="none" w:sz="0" w:space="0" w:color="auto"/>
            <w:bottom w:val="none" w:sz="0" w:space="0" w:color="auto"/>
            <w:right w:val="none" w:sz="0" w:space="0" w:color="auto"/>
          </w:divBdr>
        </w:div>
        <w:div w:id="109933638">
          <w:marLeft w:val="0"/>
          <w:marRight w:val="0"/>
          <w:marTop w:val="0"/>
          <w:marBottom w:val="0"/>
          <w:divBdr>
            <w:top w:val="none" w:sz="0" w:space="0" w:color="auto"/>
            <w:left w:val="none" w:sz="0" w:space="0" w:color="auto"/>
            <w:bottom w:val="none" w:sz="0" w:space="0" w:color="auto"/>
            <w:right w:val="none" w:sz="0" w:space="0" w:color="auto"/>
          </w:divBdr>
        </w:div>
        <w:div w:id="143666423">
          <w:marLeft w:val="0"/>
          <w:marRight w:val="0"/>
          <w:marTop w:val="0"/>
          <w:marBottom w:val="0"/>
          <w:divBdr>
            <w:top w:val="none" w:sz="0" w:space="0" w:color="auto"/>
            <w:left w:val="none" w:sz="0" w:space="0" w:color="auto"/>
            <w:bottom w:val="none" w:sz="0" w:space="0" w:color="auto"/>
            <w:right w:val="none" w:sz="0" w:space="0" w:color="auto"/>
          </w:divBdr>
        </w:div>
        <w:div w:id="161549700">
          <w:marLeft w:val="0"/>
          <w:marRight w:val="0"/>
          <w:marTop w:val="0"/>
          <w:marBottom w:val="0"/>
          <w:divBdr>
            <w:top w:val="none" w:sz="0" w:space="0" w:color="auto"/>
            <w:left w:val="none" w:sz="0" w:space="0" w:color="auto"/>
            <w:bottom w:val="none" w:sz="0" w:space="0" w:color="auto"/>
            <w:right w:val="none" w:sz="0" w:space="0" w:color="auto"/>
          </w:divBdr>
        </w:div>
        <w:div w:id="167058227">
          <w:marLeft w:val="0"/>
          <w:marRight w:val="0"/>
          <w:marTop w:val="0"/>
          <w:marBottom w:val="0"/>
          <w:divBdr>
            <w:top w:val="none" w:sz="0" w:space="0" w:color="auto"/>
            <w:left w:val="none" w:sz="0" w:space="0" w:color="auto"/>
            <w:bottom w:val="none" w:sz="0" w:space="0" w:color="auto"/>
            <w:right w:val="none" w:sz="0" w:space="0" w:color="auto"/>
          </w:divBdr>
        </w:div>
        <w:div w:id="172653355">
          <w:marLeft w:val="0"/>
          <w:marRight w:val="0"/>
          <w:marTop w:val="0"/>
          <w:marBottom w:val="0"/>
          <w:divBdr>
            <w:top w:val="none" w:sz="0" w:space="0" w:color="auto"/>
            <w:left w:val="none" w:sz="0" w:space="0" w:color="auto"/>
            <w:bottom w:val="none" w:sz="0" w:space="0" w:color="auto"/>
            <w:right w:val="none" w:sz="0" w:space="0" w:color="auto"/>
          </w:divBdr>
        </w:div>
        <w:div w:id="206260606">
          <w:marLeft w:val="0"/>
          <w:marRight w:val="0"/>
          <w:marTop w:val="0"/>
          <w:marBottom w:val="0"/>
          <w:divBdr>
            <w:top w:val="none" w:sz="0" w:space="0" w:color="auto"/>
            <w:left w:val="none" w:sz="0" w:space="0" w:color="auto"/>
            <w:bottom w:val="none" w:sz="0" w:space="0" w:color="auto"/>
            <w:right w:val="none" w:sz="0" w:space="0" w:color="auto"/>
          </w:divBdr>
        </w:div>
        <w:div w:id="238099058">
          <w:marLeft w:val="0"/>
          <w:marRight w:val="0"/>
          <w:marTop w:val="0"/>
          <w:marBottom w:val="0"/>
          <w:divBdr>
            <w:top w:val="none" w:sz="0" w:space="0" w:color="auto"/>
            <w:left w:val="none" w:sz="0" w:space="0" w:color="auto"/>
            <w:bottom w:val="none" w:sz="0" w:space="0" w:color="auto"/>
            <w:right w:val="none" w:sz="0" w:space="0" w:color="auto"/>
          </w:divBdr>
        </w:div>
        <w:div w:id="272371492">
          <w:marLeft w:val="0"/>
          <w:marRight w:val="0"/>
          <w:marTop w:val="0"/>
          <w:marBottom w:val="0"/>
          <w:divBdr>
            <w:top w:val="none" w:sz="0" w:space="0" w:color="auto"/>
            <w:left w:val="none" w:sz="0" w:space="0" w:color="auto"/>
            <w:bottom w:val="none" w:sz="0" w:space="0" w:color="auto"/>
            <w:right w:val="none" w:sz="0" w:space="0" w:color="auto"/>
          </w:divBdr>
        </w:div>
        <w:div w:id="293414399">
          <w:marLeft w:val="0"/>
          <w:marRight w:val="0"/>
          <w:marTop w:val="0"/>
          <w:marBottom w:val="0"/>
          <w:divBdr>
            <w:top w:val="none" w:sz="0" w:space="0" w:color="auto"/>
            <w:left w:val="none" w:sz="0" w:space="0" w:color="auto"/>
            <w:bottom w:val="none" w:sz="0" w:space="0" w:color="auto"/>
            <w:right w:val="none" w:sz="0" w:space="0" w:color="auto"/>
          </w:divBdr>
        </w:div>
        <w:div w:id="298346645">
          <w:marLeft w:val="0"/>
          <w:marRight w:val="0"/>
          <w:marTop w:val="0"/>
          <w:marBottom w:val="0"/>
          <w:divBdr>
            <w:top w:val="none" w:sz="0" w:space="0" w:color="auto"/>
            <w:left w:val="none" w:sz="0" w:space="0" w:color="auto"/>
            <w:bottom w:val="none" w:sz="0" w:space="0" w:color="auto"/>
            <w:right w:val="none" w:sz="0" w:space="0" w:color="auto"/>
          </w:divBdr>
        </w:div>
        <w:div w:id="312298618">
          <w:marLeft w:val="0"/>
          <w:marRight w:val="0"/>
          <w:marTop w:val="0"/>
          <w:marBottom w:val="0"/>
          <w:divBdr>
            <w:top w:val="none" w:sz="0" w:space="0" w:color="auto"/>
            <w:left w:val="none" w:sz="0" w:space="0" w:color="auto"/>
            <w:bottom w:val="none" w:sz="0" w:space="0" w:color="auto"/>
            <w:right w:val="none" w:sz="0" w:space="0" w:color="auto"/>
          </w:divBdr>
        </w:div>
        <w:div w:id="316878964">
          <w:marLeft w:val="0"/>
          <w:marRight w:val="0"/>
          <w:marTop w:val="0"/>
          <w:marBottom w:val="0"/>
          <w:divBdr>
            <w:top w:val="none" w:sz="0" w:space="0" w:color="auto"/>
            <w:left w:val="none" w:sz="0" w:space="0" w:color="auto"/>
            <w:bottom w:val="none" w:sz="0" w:space="0" w:color="auto"/>
            <w:right w:val="none" w:sz="0" w:space="0" w:color="auto"/>
          </w:divBdr>
        </w:div>
        <w:div w:id="321156398">
          <w:marLeft w:val="0"/>
          <w:marRight w:val="0"/>
          <w:marTop w:val="0"/>
          <w:marBottom w:val="0"/>
          <w:divBdr>
            <w:top w:val="none" w:sz="0" w:space="0" w:color="auto"/>
            <w:left w:val="none" w:sz="0" w:space="0" w:color="auto"/>
            <w:bottom w:val="none" w:sz="0" w:space="0" w:color="auto"/>
            <w:right w:val="none" w:sz="0" w:space="0" w:color="auto"/>
          </w:divBdr>
        </w:div>
        <w:div w:id="365839983">
          <w:marLeft w:val="0"/>
          <w:marRight w:val="0"/>
          <w:marTop w:val="0"/>
          <w:marBottom w:val="0"/>
          <w:divBdr>
            <w:top w:val="none" w:sz="0" w:space="0" w:color="auto"/>
            <w:left w:val="none" w:sz="0" w:space="0" w:color="auto"/>
            <w:bottom w:val="none" w:sz="0" w:space="0" w:color="auto"/>
            <w:right w:val="none" w:sz="0" w:space="0" w:color="auto"/>
          </w:divBdr>
        </w:div>
        <w:div w:id="392780151">
          <w:marLeft w:val="0"/>
          <w:marRight w:val="0"/>
          <w:marTop w:val="0"/>
          <w:marBottom w:val="0"/>
          <w:divBdr>
            <w:top w:val="none" w:sz="0" w:space="0" w:color="auto"/>
            <w:left w:val="none" w:sz="0" w:space="0" w:color="auto"/>
            <w:bottom w:val="none" w:sz="0" w:space="0" w:color="auto"/>
            <w:right w:val="none" w:sz="0" w:space="0" w:color="auto"/>
          </w:divBdr>
        </w:div>
        <w:div w:id="402408305">
          <w:marLeft w:val="0"/>
          <w:marRight w:val="0"/>
          <w:marTop w:val="0"/>
          <w:marBottom w:val="0"/>
          <w:divBdr>
            <w:top w:val="none" w:sz="0" w:space="0" w:color="auto"/>
            <w:left w:val="none" w:sz="0" w:space="0" w:color="auto"/>
            <w:bottom w:val="none" w:sz="0" w:space="0" w:color="auto"/>
            <w:right w:val="none" w:sz="0" w:space="0" w:color="auto"/>
          </w:divBdr>
        </w:div>
        <w:div w:id="466555507">
          <w:marLeft w:val="0"/>
          <w:marRight w:val="0"/>
          <w:marTop w:val="0"/>
          <w:marBottom w:val="0"/>
          <w:divBdr>
            <w:top w:val="none" w:sz="0" w:space="0" w:color="auto"/>
            <w:left w:val="none" w:sz="0" w:space="0" w:color="auto"/>
            <w:bottom w:val="none" w:sz="0" w:space="0" w:color="auto"/>
            <w:right w:val="none" w:sz="0" w:space="0" w:color="auto"/>
          </w:divBdr>
        </w:div>
        <w:div w:id="493569823">
          <w:marLeft w:val="0"/>
          <w:marRight w:val="0"/>
          <w:marTop w:val="0"/>
          <w:marBottom w:val="0"/>
          <w:divBdr>
            <w:top w:val="none" w:sz="0" w:space="0" w:color="auto"/>
            <w:left w:val="none" w:sz="0" w:space="0" w:color="auto"/>
            <w:bottom w:val="none" w:sz="0" w:space="0" w:color="auto"/>
            <w:right w:val="none" w:sz="0" w:space="0" w:color="auto"/>
          </w:divBdr>
        </w:div>
        <w:div w:id="572856384">
          <w:marLeft w:val="0"/>
          <w:marRight w:val="0"/>
          <w:marTop w:val="0"/>
          <w:marBottom w:val="0"/>
          <w:divBdr>
            <w:top w:val="none" w:sz="0" w:space="0" w:color="auto"/>
            <w:left w:val="none" w:sz="0" w:space="0" w:color="auto"/>
            <w:bottom w:val="none" w:sz="0" w:space="0" w:color="auto"/>
            <w:right w:val="none" w:sz="0" w:space="0" w:color="auto"/>
          </w:divBdr>
        </w:div>
        <w:div w:id="579028392">
          <w:marLeft w:val="0"/>
          <w:marRight w:val="0"/>
          <w:marTop w:val="0"/>
          <w:marBottom w:val="0"/>
          <w:divBdr>
            <w:top w:val="none" w:sz="0" w:space="0" w:color="auto"/>
            <w:left w:val="none" w:sz="0" w:space="0" w:color="auto"/>
            <w:bottom w:val="none" w:sz="0" w:space="0" w:color="auto"/>
            <w:right w:val="none" w:sz="0" w:space="0" w:color="auto"/>
          </w:divBdr>
        </w:div>
        <w:div w:id="593439394">
          <w:marLeft w:val="0"/>
          <w:marRight w:val="0"/>
          <w:marTop w:val="0"/>
          <w:marBottom w:val="0"/>
          <w:divBdr>
            <w:top w:val="none" w:sz="0" w:space="0" w:color="auto"/>
            <w:left w:val="none" w:sz="0" w:space="0" w:color="auto"/>
            <w:bottom w:val="none" w:sz="0" w:space="0" w:color="auto"/>
            <w:right w:val="none" w:sz="0" w:space="0" w:color="auto"/>
          </w:divBdr>
        </w:div>
        <w:div w:id="597376190">
          <w:marLeft w:val="0"/>
          <w:marRight w:val="0"/>
          <w:marTop w:val="0"/>
          <w:marBottom w:val="0"/>
          <w:divBdr>
            <w:top w:val="none" w:sz="0" w:space="0" w:color="auto"/>
            <w:left w:val="none" w:sz="0" w:space="0" w:color="auto"/>
            <w:bottom w:val="none" w:sz="0" w:space="0" w:color="auto"/>
            <w:right w:val="none" w:sz="0" w:space="0" w:color="auto"/>
          </w:divBdr>
        </w:div>
        <w:div w:id="623468579">
          <w:marLeft w:val="0"/>
          <w:marRight w:val="0"/>
          <w:marTop w:val="0"/>
          <w:marBottom w:val="0"/>
          <w:divBdr>
            <w:top w:val="none" w:sz="0" w:space="0" w:color="auto"/>
            <w:left w:val="none" w:sz="0" w:space="0" w:color="auto"/>
            <w:bottom w:val="none" w:sz="0" w:space="0" w:color="auto"/>
            <w:right w:val="none" w:sz="0" w:space="0" w:color="auto"/>
          </w:divBdr>
        </w:div>
        <w:div w:id="634604741">
          <w:marLeft w:val="0"/>
          <w:marRight w:val="0"/>
          <w:marTop w:val="0"/>
          <w:marBottom w:val="0"/>
          <w:divBdr>
            <w:top w:val="none" w:sz="0" w:space="0" w:color="auto"/>
            <w:left w:val="none" w:sz="0" w:space="0" w:color="auto"/>
            <w:bottom w:val="none" w:sz="0" w:space="0" w:color="auto"/>
            <w:right w:val="none" w:sz="0" w:space="0" w:color="auto"/>
          </w:divBdr>
        </w:div>
        <w:div w:id="639845403">
          <w:marLeft w:val="0"/>
          <w:marRight w:val="0"/>
          <w:marTop w:val="0"/>
          <w:marBottom w:val="0"/>
          <w:divBdr>
            <w:top w:val="none" w:sz="0" w:space="0" w:color="auto"/>
            <w:left w:val="none" w:sz="0" w:space="0" w:color="auto"/>
            <w:bottom w:val="none" w:sz="0" w:space="0" w:color="auto"/>
            <w:right w:val="none" w:sz="0" w:space="0" w:color="auto"/>
          </w:divBdr>
        </w:div>
        <w:div w:id="669260132">
          <w:marLeft w:val="0"/>
          <w:marRight w:val="0"/>
          <w:marTop w:val="0"/>
          <w:marBottom w:val="0"/>
          <w:divBdr>
            <w:top w:val="none" w:sz="0" w:space="0" w:color="auto"/>
            <w:left w:val="none" w:sz="0" w:space="0" w:color="auto"/>
            <w:bottom w:val="none" w:sz="0" w:space="0" w:color="auto"/>
            <w:right w:val="none" w:sz="0" w:space="0" w:color="auto"/>
          </w:divBdr>
        </w:div>
        <w:div w:id="675377179">
          <w:marLeft w:val="0"/>
          <w:marRight w:val="0"/>
          <w:marTop w:val="0"/>
          <w:marBottom w:val="0"/>
          <w:divBdr>
            <w:top w:val="none" w:sz="0" w:space="0" w:color="auto"/>
            <w:left w:val="none" w:sz="0" w:space="0" w:color="auto"/>
            <w:bottom w:val="none" w:sz="0" w:space="0" w:color="auto"/>
            <w:right w:val="none" w:sz="0" w:space="0" w:color="auto"/>
          </w:divBdr>
        </w:div>
        <w:div w:id="678040728">
          <w:marLeft w:val="0"/>
          <w:marRight w:val="0"/>
          <w:marTop w:val="0"/>
          <w:marBottom w:val="0"/>
          <w:divBdr>
            <w:top w:val="none" w:sz="0" w:space="0" w:color="auto"/>
            <w:left w:val="none" w:sz="0" w:space="0" w:color="auto"/>
            <w:bottom w:val="none" w:sz="0" w:space="0" w:color="auto"/>
            <w:right w:val="none" w:sz="0" w:space="0" w:color="auto"/>
          </w:divBdr>
        </w:div>
        <w:div w:id="697001028">
          <w:marLeft w:val="0"/>
          <w:marRight w:val="0"/>
          <w:marTop w:val="0"/>
          <w:marBottom w:val="0"/>
          <w:divBdr>
            <w:top w:val="none" w:sz="0" w:space="0" w:color="auto"/>
            <w:left w:val="none" w:sz="0" w:space="0" w:color="auto"/>
            <w:bottom w:val="none" w:sz="0" w:space="0" w:color="auto"/>
            <w:right w:val="none" w:sz="0" w:space="0" w:color="auto"/>
          </w:divBdr>
        </w:div>
        <w:div w:id="702677418">
          <w:marLeft w:val="0"/>
          <w:marRight w:val="0"/>
          <w:marTop w:val="0"/>
          <w:marBottom w:val="0"/>
          <w:divBdr>
            <w:top w:val="none" w:sz="0" w:space="0" w:color="auto"/>
            <w:left w:val="none" w:sz="0" w:space="0" w:color="auto"/>
            <w:bottom w:val="none" w:sz="0" w:space="0" w:color="auto"/>
            <w:right w:val="none" w:sz="0" w:space="0" w:color="auto"/>
          </w:divBdr>
        </w:div>
        <w:div w:id="726803137">
          <w:marLeft w:val="0"/>
          <w:marRight w:val="0"/>
          <w:marTop w:val="0"/>
          <w:marBottom w:val="0"/>
          <w:divBdr>
            <w:top w:val="none" w:sz="0" w:space="0" w:color="auto"/>
            <w:left w:val="none" w:sz="0" w:space="0" w:color="auto"/>
            <w:bottom w:val="none" w:sz="0" w:space="0" w:color="auto"/>
            <w:right w:val="none" w:sz="0" w:space="0" w:color="auto"/>
          </w:divBdr>
        </w:div>
        <w:div w:id="752121112">
          <w:marLeft w:val="0"/>
          <w:marRight w:val="0"/>
          <w:marTop w:val="0"/>
          <w:marBottom w:val="0"/>
          <w:divBdr>
            <w:top w:val="none" w:sz="0" w:space="0" w:color="auto"/>
            <w:left w:val="none" w:sz="0" w:space="0" w:color="auto"/>
            <w:bottom w:val="none" w:sz="0" w:space="0" w:color="auto"/>
            <w:right w:val="none" w:sz="0" w:space="0" w:color="auto"/>
          </w:divBdr>
        </w:div>
        <w:div w:id="755442074">
          <w:marLeft w:val="0"/>
          <w:marRight w:val="0"/>
          <w:marTop w:val="0"/>
          <w:marBottom w:val="0"/>
          <w:divBdr>
            <w:top w:val="none" w:sz="0" w:space="0" w:color="auto"/>
            <w:left w:val="none" w:sz="0" w:space="0" w:color="auto"/>
            <w:bottom w:val="none" w:sz="0" w:space="0" w:color="auto"/>
            <w:right w:val="none" w:sz="0" w:space="0" w:color="auto"/>
          </w:divBdr>
        </w:div>
        <w:div w:id="774987015">
          <w:marLeft w:val="0"/>
          <w:marRight w:val="0"/>
          <w:marTop w:val="0"/>
          <w:marBottom w:val="0"/>
          <w:divBdr>
            <w:top w:val="none" w:sz="0" w:space="0" w:color="auto"/>
            <w:left w:val="none" w:sz="0" w:space="0" w:color="auto"/>
            <w:bottom w:val="none" w:sz="0" w:space="0" w:color="auto"/>
            <w:right w:val="none" w:sz="0" w:space="0" w:color="auto"/>
          </w:divBdr>
        </w:div>
        <w:div w:id="784470039">
          <w:marLeft w:val="0"/>
          <w:marRight w:val="0"/>
          <w:marTop w:val="0"/>
          <w:marBottom w:val="0"/>
          <w:divBdr>
            <w:top w:val="none" w:sz="0" w:space="0" w:color="auto"/>
            <w:left w:val="none" w:sz="0" w:space="0" w:color="auto"/>
            <w:bottom w:val="none" w:sz="0" w:space="0" w:color="auto"/>
            <w:right w:val="none" w:sz="0" w:space="0" w:color="auto"/>
          </w:divBdr>
        </w:div>
        <w:div w:id="809371804">
          <w:marLeft w:val="0"/>
          <w:marRight w:val="0"/>
          <w:marTop w:val="0"/>
          <w:marBottom w:val="0"/>
          <w:divBdr>
            <w:top w:val="none" w:sz="0" w:space="0" w:color="auto"/>
            <w:left w:val="none" w:sz="0" w:space="0" w:color="auto"/>
            <w:bottom w:val="none" w:sz="0" w:space="0" w:color="auto"/>
            <w:right w:val="none" w:sz="0" w:space="0" w:color="auto"/>
          </w:divBdr>
        </w:div>
        <w:div w:id="817265954">
          <w:marLeft w:val="0"/>
          <w:marRight w:val="0"/>
          <w:marTop w:val="0"/>
          <w:marBottom w:val="0"/>
          <w:divBdr>
            <w:top w:val="none" w:sz="0" w:space="0" w:color="auto"/>
            <w:left w:val="none" w:sz="0" w:space="0" w:color="auto"/>
            <w:bottom w:val="none" w:sz="0" w:space="0" w:color="auto"/>
            <w:right w:val="none" w:sz="0" w:space="0" w:color="auto"/>
          </w:divBdr>
        </w:div>
        <w:div w:id="824470771">
          <w:marLeft w:val="0"/>
          <w:marRight w:val="0"/>
          <w:marTop w:val="0"/>
          <w:marBottom w:val="0"/>
          <w:divBdr>
            <w:top w:val="none" w:sz="0" w:space="0" w:color="auto"/>
            <w:left w:val="none" w:sz="0" w:space="0" w:color="auto"/>
            <w:bottom w:val="none" w:sz="0" w:space="0" w:color="auto"/>
            <w:right w:val="none" w:sz="0" w:space="0" w:color="auto"/>
          </w:divBdr>
        </w:div>
        <w:div w:id="849568621">
          <w:marLeft w:val="0"/>
          <w:marRight w:val="0"/>
          <w:marTop w:val="0"/>
          <w:marBottom w:val="0"/>
          <w:divBdr>
            <w:top w:val="none" w:sz="0" w:space="0" w:color="auto"/>
            <w:left w:val="none" w:sz="0" w:space="0" w:color="auto"/>
            <w:bottom w:val="none" w:sz="0" w:space="0" w:color="auto"/>
            <w:right w:val="none" w:sz="0" w:space="0" w:color="auto"/>
          </w:divBdr>
        </w:div>
        <w:div w:id="894589954">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931399786">
          <w:marLeft w:val="0"/>
          <w:marRight w:val="0"/>
          <w:marTop w:val="0"/>
          <w:marBottom w:val="0"/>
          <w:divBdr>
            <w:top w:val="none" w:sz="0" w:space="0" w:color="auto"/>
            <w:left w:val="none" w:sz="0" w:space="0" w:color="auto"/>
            <w:bottom w:val="none" w:sz="0" w:space="0" w:color="auto"/>
            <w:right w:val="none" w:sz="0" w:space="0" w:color="auto"/>
          </w:divBdr>
        </w:div>
        <w:div w:id="933900093">
          <w:marLeft w:val="0"/>
          <w:marRight w:val="0"/>
          <w:marTop w:val="0"/>
          <w:marBottom w:val="0"/>
          <w:divBdr>
            <w:top w:val="none" w:sz="0" w:space="0" w:color="auto"/>
            <w:left w:val="none" w:sz="0" w:space="0" w:color="auto"/>
            <w:bottom w:val="none" w:sz="0" w:space="0" w:color="auto"/>
            <w:right w:val="none" w:sz="0" w:space="0" w:color="auto"/>
          </w:divBdr>
        </w:div>
        <w:div w:id="935212939">
          <w:marLeft w:val="0"/>
          <w:marRight w:val="0"/>
          <w:marTop w:val="0"/>
          <w:marBottom w:val="0"/>
          <w:divBdr>
            <w:top w:val="none" w:sz="0" w:space="0" w:color="auto"/>
            <w:left w:val="none" w:sz="0" w:space="0" w:color="auto"/>
            <w:bottom w:val="none" w:sz="0" w:space="0" w:color="auto"/>
            <w:right w:val="none" w:sz="0" w:space="0" w:color="auto"/>
          </w:divBdr>
        </w:div>
        <w:div w:id="943146519">
          <w:marLeft w:val="0"/>
          <w:marRight w:val="0"/>
          <w:marTop w:val="0"/>
          <w:marBottom w:val="0"/>
          <w:divBdr>
            <w:top w:val="none" w:sz="0" w:space="0" w:color="auto"/>
            <w:left w:val="none" w:sz="0" w:space="0" w:color="auto"/>
            <w:bottom w:val="none" w:sz="0" w:space="0" w:color="auto"/>
            <w:right w:val="none" w:sz="0" w:space="0" w:color="auto"/>
          </w:divBdr>
        </w:div>
        <w:div w:id="952516677">
          <w:marLeft w:val="0"/>
          <w:marRight w:val="0"/>
          <w:marTop w:val="0"/>
          <w:marBottom w:val="0"/>
          <w:divBdr>
            <w:top w:val="none" w:sz="0" w:space="0" w:color="auto"/>
            <w:left w:val="none" w:sz="0" w:space="0" w:color="auto"/>
            <w:bottom w:val="none" w:sz="0" w:space="0" w:color="auto"/>
            <w:right w:val="none" w:sz="0" w:space="0" w:color="auto"/>
          </w:divBdr>
        </w:div>
        <w:div w:id="971788640">
          <w:marLeft w:val="0"/>
          <w:marRight w:val="0"/>
          <w:marTop w:val="0"/>
          <w:marBottom w:val="0"/>
          <w:divBdr>
            <w:top w:val="none" w:sz="0" w:space="0" w:color="auto"/>
            <w:left w:val="none" w:sz="0" w:space="0" w:color="auto"/>
            <w:bottom w:val="none" w:sz="0" w:space="0" w:color="auto"/>
            <w:right w:val="none" w:sz="0" w:space="0" w:color="auto"/>
          </w:divBdr>
        </w:div>
        <w:div w:id="976685407">
          <w:marLeft w:val="0"/>
          <w:marRight w:val="0"/>
          <w:marTop w:val="0"/>
          <w:marBottom w:val="0"/>
          <w:divBdr>
            <w:top w:val="none" w:sz="0" w:space="0" w:color="auto"/>
            <w:left w:val="none" w:sz="0" w:space="0" w:color="auto"/>
            <w:bottom w:val="none" w:sz="0" w:space="0" w:color="auto"/>
            <w:right w:val="none" w:sz="0" w:space="0" w:color="auto"/>
          </w:divBdr>
        </w:div>
        <w:div w:id="1004741064">
          <w:marLeft w:val="0"/>
          <w:marRight w:val="0"/>
          <w:marTop w:val="0"/>
          <w:marBottom w:val="0"/>
          <w:divBdr>
            <w:top w:val="none" w:sz="0" w:space="0" w:color="auto"/>
            <w:left w:val="none" w:sz="0" w:space="0" w:color="auto"/>
            <w:bottom w:val="none" w:sz="0" w:space="0" w:color="auto"/>
            <w:right w:val="none" w:sz="0" w:space="0" w:color="auto"/>
          </w:divBdr>
        </w:div>
        <w:div w:id="1006445246">
          <w:marLeft w:val="0"/>
          <w:marRight w:val="0"/>
          <w:marTop w:val="0"/>
          <w:marBottom w:val="0"/>
          <w:divBdr>
            <w:top w:val="none" w:sz="0" w:space="0" w:color="auto"/>
            <w:left w:val="none" w:sz="0" w:space="0" w:color="auto"/>
            <w:bottom w:val="none" w:sz="0" w:space="0" w:color="auto"/>
            <w:right w:val="none" w:sz="0" w:space="0" w:color="auto"/>
          </w:divBdr>
        </w:div>
        <w:div w:id="1045175619">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1060792004">
          <w:marLeft w:val="0"/>
          <w:marRight w:val="0"/>
          <w:marTop w:val="0"/>
          <w:marBottom w:val="0"/>
          <w:divBdr>
            <w:top w:val="none" w:sz="0" w:space="0" w:color="auto"/>
            <w:left w:val="none" w:sz="0" w:space="0" w:color="auto"/>
            <w:bottom w:val="none" w:sz="0" w:space="0" w:color="auto"/>
            <w:right w:val="none" w:sz="0" w:space="0" w:color="auto"/>
          </w:divBdr>
        </w:div>
        <w:div w:id="1093816993">
          <w:marLeft w:val="0"/>
          <w:marRight w:val="0"/>
          <w:marTop w:val="0"/>
          <w:marBottom w:val="0"/>
          <w:divBdr>
            <w:top w:val="none" w:sz="0" w:space="0" w:color="auto"/>
            <w:left w:val="none" w:sz="0" w:space="0" w:color="auto"/>
            <w:bottom w:val="none" w:sz="0" w:space="0" w:color="auto"/>
            <w:right w:val="none" w:sz="0" w:space="0" w:color="auto"/>
          </w:divBdr>
        </w:div>
        <w:div w:id="1110932517">
          <w:marLeft w:val="0"/>
          <w:marRight w:val="0"/>
          <w:marTop w:val="0"/>
          <w:marBottom w:val="0"/>
          <w:divBdr>
            <w:top w:val="none" w:sz="0" w:space="0" w:color="auto"/>
            <w:left w:val="none" w:sz="0" w:space="0" w:color="auto"/>
            <w:bottom w:val="none" w:sz="0" w:space="0" w:color="auto"/>
            <w:right w:val="none" w:sz="0" w:space="0" w:color="auto"/>
          </w:divBdr>
        </w:div>
        <w:div w:id="1115632768">
          <w:marLeft w:val="0"/>
          <w:marRight w:val="0"/>
          <w:marTop w:val="0"/>
          <w:marBottom w:val="0"/>
          <w:divBdr>
            <w:top w:val="none" w:sz="0" w:space="0" w:color="auto"/>
            <w:left w:val="none" w:sz="0" w:space="0" w:color="auto"/>
            <w:bottom w:val="none" w:sz="0" w:space="0" w:color="auto"/>
            <w:right w:val="none" w:sz="0" w:space="0" w:color="auto"/>
          </w:divBdr>
        </w:div>
        <w:div w:id="1129973523">
          <w:marLeft w:val="0"/>
          <w:marRight w:val="0"/>
          <w:marTop w:val="0"/>
          <w:marBottom w:val="0"/>
          <w:divBdr>
            <w:top w:val="none" w:sz="0" w:space="0" w:color="auto"/>
            <w:left w:val="none" w:sz="0" w:space="0" w:color="auto"/>
            <w:bottom w:val="none" w:sz="0" w:space="0" w:color="auto"/>
            <w:right w:val="none" w:sz="0" w:space="0" w:color="auto"/>
          </w:divBdr>
        </w:div>
        <w:div w:id="1133985488">
          <w:marLeft w:val="0"/>
          <w:marRight w:val="0"/>
          <w:marTop w:val="0"/>
          <w:marBottom w:val="0"/>
          <w:divBdr>
            <w:top w:val="none" w:sz="0" w:space="0" w:color="auto"/>
            <w:left w:val="none" w:sz="0" w:space="0" w:color="auto"/>
            <w:bottom w:val="none" w:sz="0" w:space="0" w:color="auto"/>
            <w:right w:val="none" w:sz="0" w:space="0" w:color="auto"/>
          </w:divBdr>
        </w:div>
        <w:div w:id="1143695931">
          <w:marLeft w:val="0"/>
          <w:marRight w:val="0"/>
          <w:marTop w:val="0"/>
          <w:marBottom w:val="0"/>
          <w:divBdr>
            <w:top w:val="none" w:sz="0" w:space="0" w:color="auto"/>
            <w:left w:val="none" w:sz="0" w:space="0" w:color="auto"/>
            <w:bottom w:val="none" w:sz="0" w:space="0" w:color="auto"/>
            <w:right w:val="none" w:sz="0" w:space="0" w:color="auto"/>
          </w:divBdr>
        </w:div>
        <w:div w:id="1146051809">
          <w:marLeft w:val="0"/>
          <w:marRight w:val="0"/>
          <w:marTop w:val="0"/>
          <w:marBottom w:val="0"/>
          <w:divBdr>
            <w:top w:val="none" w:sz="0" w:space="0" w:color="auto"/>
            <w:left w:val="none" w:sz="0" w:space="0" w:color="auto"/>
            <w:bottom w:val="none" w:sz="0" w:space="0" w:color="auto"/>
            <w:right w:val="none" w:sz="0" w:space="0" w:color="auto"/>
          </w:divBdr>
        </w:div>
        <w:div w:id="1166626415">
          <w:marLeft w:val="0"/>
          <w:marRight w:val="0"/>
          <w:marTop w:val="0"/>
          <w:marBottom w:val="0"/>
          <w:divBdr>
            <w:top w:val="none" w:sz="0" w:space="0" w:color="auto"/>
            <w:left w:val="none" w:sz="0" w:space="0" w:color="auto"/>
            <w:bottom w:val="none" w:sz="0" w:space="0" w:color="auto"/>
            <w:right w:val="none" w:sz="0" w:space="0" w:color="auto"/>
          </w:divBdr>
        </w:div>
        <w:div w:id="1186482880">
          <w:marLeft w:val="0"/>
          <w:marRight w:val="0"/>
          <w:marTop w:val="0"/>
          <w:marBottom w:val="0"/>
          <w:divBdr>
            <w:top w:val="none" w:sz="0" w:space="0" w:color="auto"/>
            <w:left w:val="none" w:sz="0" w:space="0" w:color="auto"/>
            <w:bottom w:val="none" w:sz="0" w:space="0" w:color="auto"/>
            <w:right w:val="none" w:sz="0" w:space="0" w:color="auto"/>
          </w:divBdr>
        </w:div>
        <w:div w:id="1191262300">
          <w:marLeft w:val="0"/>
          <w:marRight w:val="0"/>
          <w:marTop w:val="0"/>
          <w:marBottom w:val="0"/>
          <w:divBdr>
            <w:top w:val="none" w:sz="0" w:space="0" w:color="auto"/>
            <w:left w:val="none" w:sz="0" w:space="0" w:color="auto"/>
            <w:bottom w:val="none" w:sz="0" w:space="0" w:color="auto"/>
            <w:right w:val="none" w:sz="0" w:space="0" w:color="auto"/>
          </w:divBdr>
        </w:div>
        <w:div w:id="1265500527">
          <w:marLeft w:val="0"/>
          <w:marRight w:val="0"/>
          <w:marTop w:val="0"/>
          <w:marBottom w:val="0"/>
          <w:divBdr>
            <w:top w:val="none" w:sz="0" w:space="0" w:color="auto"/>
            <w:left w:val="none" w:sz="0" w:space="0" w:color="auto"/>
            <w:bottom w:val="none" w:sz="0" w:space="0" w:color="auto"/>
            <w:right w:val="none" w:sz="0" w:space="0" w:color="auto"/>
          </w:divBdr>
        </w:div>
        <w:div w:id="1268543499">
          <w:marLeft w:val="0"/>
          <w:marRight w:val="0"/>
          <w:marTop w:val="0"/>
          <w:marBottom w:val="0"/>
          <w:divBdr>
            <w:top w:val="none" w:sz="0" w:space="0" w:color="auto"/>
            <w:left w:val="none" w:sz="0" w:space="0" w:color="auto"/>
            <w:bottom w:val="none" w:sz="0" w:space="0" w:color="auto"/>
            <w:right w:val="none" w:sz="0" w:space="0" w:color="auto"/>
          </w:divBdr>
        </w:div>
        <w:div w:id="1271232334">
          <w:marLeft w:val="0"/>
          <w:marRight w:val="0"/>
          <w:marTop w:val="0"/>
          <w:marBottom w:val="0"/>
          <w:divBdr>
            <w:top w:val="none" w:sz="0" w:space="0" w:color="auto"/>
            <w:left w:val="none" w:sz="0" w:space="0" w:color="auto"/>
            <w:bottom w:val="none" w:sz="0" w:space="0" w:color="auto"/>
            <w:right w:val="none" w:sz="0" w:space="0" w:color="auto"/>
          </w:divBdr>
        </w:div>
        <w:div w:id="1274366964">
          <w:marLeft w:val="0"/>
          <w:marRight w:val="0"/>
          <w:marTop w:val="0"/>
          <w:marBottom w:val="0"/>
          <w:divBdr>
            <w:top w:val="none" w:sz="0" w:space="0" w:color="auto"/>
            <w:left w:val="none" w:sz="0" w:space="0" w:color="auto"/>
            <w:bottom w:val="none" w:sz="0" w:space="0" w:color="auto"/>
            <w:right w:val="none" w:sz="0" w:space="0" w:color="auto"/>
          </w:divBdr>
        </w:div>
        <w:div w:id="1298729178">
          <w:marLeft w:val="0"/>
          <w:marRight w:val="0"/>
          <w:marTop w:val="0"/>
          <w:marBottom w:val="0"/>
          <w:divBdr>
            <w:top w:val="none" w:sz="0" w:space="0" w:color="auto"/>
            <w:left w:val="none" w:sz="0" w:space="0" w:color="auto"/>
            <w:bottom w:val="none" w:sz="0" w:space="0" w:color="auto"/>
            <w:right w:val="none" w:sz="0" w:space="0" w:color="auto"/>
          </w:divBdr>
        </w:div>
        <w:div w:id="1305961585">
          <w:marLeft w:val="0"/>
          <w:marRight w:val="0"/>
          <w:marTop w:val="0"/>
          <w:marBottom w:val="0"/>
          <w:divBdr>
            <w:top w:val="none" w:sz="0" w:space="0" w:color="auto"/>
            <w:left w:val="none" w:sz="0" w:space="0" w:color="auto"/>
            <w:bottom w:val="none" w:sz="0" w:space="0" w:color="auto"/>
            <w:right w:val="none" w:sz="0" w:space="0" w:color="auto"/>
          </w:divBdr>
        </w:div>
        <w:div w:id="1313293491">
          <w:marLeft w:val="0"/>
          <w:marRight w:val="0"/>
          <w:marTop w:val="0"/>
          <w:marBottom w:val="0"/>
          <w:divBdr>
            <w:top w:val="none" w:sz="0" w:space="0" w:color="auto"/>
            <w:left w:val="none" w:sz="0" w:space="0" w:color="auto"/>
            <w:bottom w:val="none" w:sz="0" w:space="0" w:color="auto"/>
            <w:right w:val="none" w:sz="0" w:space="0" w:color="auto"/>
          </w:divBdr>
        </w:div>
        <w:div w:id="1323922622">
          <w:marLeft w:val="0"/>
          <w:marRight w:val="0"/>
          <w:marTop w:val="0"/>
          <w:marBottom w:val="0"/>
          <w:divBdr>
            <w:top w:val="none" w:sz="0" w:space="0" w:color="auto"/>
            <w:left w:val="none" w:sz="0" w:space="0" w:color="auto"/>
            <w:bottom w:val="none" w:sz="0" w:space="0" w:color="auto"/>
            <w:right w:val="none" w:sz="0" w:space="0" w:color="auto"/>
          </w:divBdr>
        </w:div>
        <w:div w:id="1338852272">
          <w:marLeft w:val="0"/>
          <w:marRight w:val="0"/>
          <w:marTop w:val="0"/>
          <w:marBottom w:val="0"/>
          <w:divBdr>
            <w:top w:val="none" w:sz="0" w:space="0" w:color="auto"/>
            <w:left w:val="none" w:sz="0" w:space="0" w:color="auto"/>
            <w:bottom w:val="none" w:sz="0" w:space="0" w:color="auto"/>
            <w:right w:val="none" w:sz="0" w:space="0" w:color="auto"/>
          </w:divBdr>
        </w:div>
        <w:div w:id="1360622813">
          <w:marLeft w:val="0"/>
          <w:marRight w:val="0"/>
          <w:marTop w:val="0"/>
          <w:marBottom w:val="0"/>
          <w:divBdr>
            <w:top w:val="none" w:sz="0" w:space="0" w:color="auto"/>
            <w:left w:val="none" w:sz="0" w:space="0" w:color="auto"/>
            <w:bottom w:val="none" w:sz="0" w:space="0" w:color="auto"/>
            <w:right w:val="none" w:sz="0" w:space="0" w:color="auto"/>
          </w:divBdr>
        </w:div>
        <w:div w:id="1368480851">
          <w:marLeft w:val="0"/>
          <w:marRight w:val="0"/>
          <w:marTop w:val="0"/>
          <w:marBottom w:val="0"/>
          <w:divBdr>
            <w:top w:val="none" w:sz="0" w:space="0" w:color="auto"/>
            <w:left w:val="none" w:sz="0" w:space="0" w:color="auto"/>
            <w:bottom w:val="none" w:sz="0" w:space="0" w:color="auto"/>
            <w:right w:val="none" w:sz="0" w:space="0" w:color="auto"/>
          </w:divBdr>
        </w:div>
        <w:div w:id="1372460188">
          <w:marLeft w:val="0"/>
          <w:marRight w:val="0"/>
          <w:marTop w:val="0"/>
          <w:marBottom w:val="0"/>
          <w:divBdr>
            <w:top w:val="none" w:sz="0" w:space="0" w:color="auto"/>
            <w:left w:val="none" w:sz="0" w:space="0" w:color="auto"/>
            <w:bottom w:val="none" w:sz="0" w:space="0" w:color="auto"/>
            <w:right w:val="none" w:sz="0" w:space="0" w:color="auto"/>
          </w:divBdr>
        </w:div>
        <w:div w:id="1376202665">
          <w:marLeft w:val="0"/>
          <w:marRight w:val="0"/>
          <w:marTop w:val="0"/>
          <w:marBottom w:val="0"/>
          <w:divBdr>
            <w:top w:val="none" w:sz="0" w:space="0" w:color="auto"/>
            <w:left w:val="none" w:sz="0" w:space="0" w:color="auto"/>
            <w:bottom w:val="none" w:sz="0" w:space="0" w:color="auto"/>
            <w:right w:val="none" w:sz="0" w:space="0" w:color="auto"/>
          </w:divBdr>
        </w:div>
        <w:div w:id="1381707506">
          <w:marLeft w:val="0"/>
          <w:marRight w:val="0"/>
          <w:marTop w:val="0"/>
          <w:marBottom w:val="0"/>
          <w:divBdr>
            <w:top w:val="none" w:sz="0" w:space="0" w:color="auto"/>
            <w:left w:val="none" w:sz="0" w:space="0" w:color="auto"/>
            <w:bottom w:val="none" w:sz="0" w:space="0" w:color="auto"/>
            <w:right w:val="none" w:sz="0" w:space="0" w:color="auto"/>
          </w:divBdr>
        </w:div>
        <w:div w:id="1390493113">
          <w:marLeft w:val="0"/>
          <w:marRight w:val="0"/>
          <w:marTop w:val="0"/>
          <w:marBottom w:val="0"/>
          <w:divBdr>
            <w:top w:val="none" w:sz="0" w:space="0" w:color="auto"/>
            <w:left w:val="none" w:sz="0" w:space="0" w:color="auto"/>
            <w:bottom w:val="none" w:sz="0" w:space="0" w:color="auto"/>
            <w:right w:val="none" w:sz="0" w:space="0" w:color="auto"/>
          </w:divBdr>
        </w:div>
        <w:div w:id="1418360104">
          <w:marLeft w:val="0"/>
          <w:marRight w:val="0"/>
          <w:marTop w:val="0"/>
          <w:marBottom w:val="0"/>
          <w:divBdr>
            <w:top w:val="none" w:sz="0" w:space="0" w:color="auto"/>
            <w:left w:val="none" w:sz="0" w:space="0" w:color="auto"/>
            <w:bottom w:val="none" w:sz="0" w:space="0" w:color="auto"/>
            <w:right w:val="none" w:sz="0" w:space="0" w:color="auto"/>
          </w:divBdr>
        </w:div>
        <w:div w:id="1431396199">
          <w:marLeft w:val="0"/>
          <w:marRight w:val="0"/>
          <w:marTop w:val="0"/>
          <w:marBottom w:val="0"/>
          <w:divBdr>
            <w:top w:val="none" w:sz="0" w:space="0" w:color="auto"/>
            <w:left w:val="none" w:sz="0" w:space="0" w:color="auto"/>
            <w:bottom w:val="none" w:sz="0" w:space="0" w:color="auto"/>
            <w:right w:val="none" w:sz="0" w:space="0" w:color="auto"/>
          </w:divBdr>
        </w:div>
        <w:div w:id="1440491553">
          <w:marLeft w:val="0"/>
          <w:marRight w:val="0"/>
          <w:marTop w:val="0"/>
          <w:marBottom w:val="0"/>
          <w:divBdr>
            <w:top w:val="none" w:sz="0" w:space="0" w:color="auto"/>
            <w:left w:val="none" w:sz="0" w:space="0" w:color="auto"/>
            <w:bottom w:val="none" w:sz="0" w:space="0" w:color="auto"/>
            <w:right w:val="none" w:sz="0" w:space="0" w:color="auto"/>
          </w:divBdr>
        </w:div>
        <w:div w:id="1443308926">
          <w:marLeft w:val="0"/>
          <w:marRight w:val="0"/>
          <w:marTop w:val="0"/>
          <w:marBottom w:val="0"/>
          <w:divBdr>
            <w:top w:val="none" w:sz="0" w:space="0" w:color="auto"/>
            <w:left w:val="none" w:sz="0" w:space="0" w:color="auto"/>
            <w:bottom w:val="none" w:sz="0" w:space="0" w:color="auto"/>
            <w:right w:val="none" w:sz="0" w:space="0" w:color="auto"/>
          </w:divBdr>
        </w:div>
        <w:div w:id="1452475653">
          <w:marLeft w:val="0"/>
          <w:marRight w:val="0"/>
          <w:marTop w:val="0"/>
          <w:marBottom w:val="0"/>
          <w:divBdr>
            <w:top w:val="none" w:sz="0" w:space="0" w:color="auto"/>
            <w:left w:val="none" w:sz="0" w:space="0" w:color="auto"/>
            <w:bottom w:val="none" w:sz="0" w:space="0" w:color="auto"/>
            <w:right w:val="none" w:sz="0" w:space="0" w:color="auto"/>
          </w:divBdr>
        </w:div>
        <w:div w:id="1472941091">
          <w:marLeft w:val="0"/>
          <w:marRight w:val="0"/>
          <w:marTop w:val="0"/>
          <w:marBottom w:val="0"/>
          <w:divBdr>
            <w:top w:val="none" w:sz="0" w:space="0" w:color="auto"/>
            <w:left w:val="none" w:sz="0" w:space="0" w:color="auto"/>
            <w:bottom w:val="none" w:sz="0" w:space="0" w:color="auto"/>
            <w:right w:val="none" w:sz="0" w:space="0" w:color="auto"/>
          </w:divBdr>
        </w:div>
        <w:div w:id="1512836410">
          <w:marLeft w:val="0"/>
          <w:marRight w:val="0"/>
          <w:marTop w:val="0"/>
          <w:marBottom w:val="0"/>
          <w:divBdr>
            <w:top w:val="none" w:sz="0" w:space="0" w:color="auto"/>
            <w:left w:val="none" w:sz="0" w:space="0" w:color="auto"/>
            <w:bottom w:val="none" w:sz="0" w:space="0" w:color="auto"/>
            <w:right w:val="none" w:sz="0" w:space="0" w:color="auto"/>
          </w:divBdr>
        </w:div>
        <w:div w:id="1513832537">
          <w:marLeft w:val="0"/>
          <w:marRight w:val="0"/>
          <w:marTop w:val="0"/>
          <w:marBottom w:val="0"/>
          <w:divBdr>
            <w:top w:val="none" w:sz="0" w:space="0" w:color="auto"/>
            <w:left w:val="none" w:sz="0" w:space="0" w:color="auto"/>
            <w:bottom w:val="none" w:sz="0" w:space="0" w:color="auto"/>
            <w:right w:val="none" w:sz="0" w:space="0" w:color="auto"/>
          </w:divBdr>
        </w:div>
        <w:div w:id="1524785540">
          <w:marLeft w:val="0"/>
          <w:marRight w:val="0"/>
          <w:marTop w:val="0"/>
          <w:marBottom w:val="0"/>
          <w:divBdr>
            <w:top w:val="none" w:sz="0" w:space="0" w:color="auto"/>
            <w:left w:val="none" w:sz="0" w:space="0" w:color="auto"/>
            <w:bottom w:val="none" w:sz="0" w:space="0" w:color="auto"/>
            <w:right w:val="none" w:sz="0" w:space="0" w:color="auto"/>
          </w:divBdr>
        </w:div>
        <w:div w:id="1546484393">
          <w:marLeft w:val="0"/>
          <w:marRight w:val="0"/>
          <w:marTop w:val="0"/>
          <w:marBottom w:val="0"/>
          <w:divBdr>
            <w:top w:val="none" w:sz="0" w:space="0" w:color="auto"/>
            <w:left w:val="none" w:sz="0" w:space="0" w:color="auto"/>
            <w:bottom w:val="none" w:sz="0" w:space="0" w:color="auto"/>
            <w:right w:val="none" w:sz="0" w:space="0" w:color="auto"/>
          </w:divBdr>
        </w:div>
        <w:div w:id="1615555453">
          <w:marLeft w:val="0"/>
          <w:marRight w:val="0"/>
          <w:marTop w:val="0"/>
          <w:marBottom w:val="0"/>
          <w:divBdr>
            <w:top w:val="none" w:sz="0" w:space="0" w:color="auto"/>
            <w:left w:val="none" w:sz="0" w:space="0" w:color="auto"/>
            <w:bottom w:val="none" w:sz="0" w:space="0" w:color="auto"/>
            <w:right w:val="none" w:sz="0" w:space="0" w:color="auto"/>
          </w:divBdr>
        </w:div>
        <w:div w:id="1660577642">
          <w:marLeft w:val="0"/>
          <w:marRight w:val="0"/>
          <w:marTop w:val="0"/>
          <w:marBottom w:val="0"/>
          <w:divBdr>
            <w:top w:val="none" w:sz="0" w:space="0" w:color="auto"/>
            <w:left w:val="none" w:sz="0" w:space="0" w:color="auto"/>
            <w:bottom w:val="none" w:sz="0" w:space="0" w:color="auto"/>
            <w:right w:val="none" w:sz="0" w:space="0" w:color="auto"/>
          </w:divBdr>
        </w:div>
        <w:div w:id="1663587057">
          <w:marLeft w:val="0"/>
          <w:marRight w:val="0"/>
          <w:marTop w:val="0"/>
          <w:marBottom w:val="0"/>
          <w:divBdr>
            <w:top w:val="none" w:sz="0" w:space="0" w:color="auto"/>
            <w:left w:val="none" w:sz="0" w:space="0" w:color="auto"/>
            <w:bottom w:val="none" w:sz="0" w:space="0" w:color="auto"/>
            <w:right w:val="none" w:sz="0" w:space="0" w:color="auto"/>
          </w:divBdr>
        </w:div>
        <w:div w:id="1677070472">
          <w:marLeft w:val="0"/>
          <w:marRight w:val="0"/>
          <w:marTop w:val="0"/>
          <w:marBottom w:val="0"/>
          <w:divBdr>
            <w:top w:val="none" w:sz="0" w:space="0" w:color="auto"/>
            <w:left w:val="none" w:sz="0" w:space="0" w:color="auto"/>
            <w:bottom w:val="none" w:sz="0" w:space="0" w:color="auto"/>
            <w:right w:val="none" w:sz="0" w:space="0" w:color="auto"/>
          </w:divBdr>
        </w:div>
        <w:div w:id="1685591374">
          <w:marLeft w:val="0"/>
          <w:marRight w:val="0"/>
          <w:marTop w:val="0"/>
          <w:marBottom w:val="0"/>
          <w:divBdr>
            <w:top w:val="none" w:sz="0" w:space="0" w:color="auto"/>
            <w:left w:val="none" w:sz="0" w:space="0" w:color="auto"/>
            <w:bottom w:val="none" w:sz="0" w:space="0" w:color="auto"/>
            <w:right w:val="none" w:sz="0" w:space="0" w:color="auto"/>
          </w:divBdr>
        </w:div>
        <w:div w:id="1705058061">
          <w:marLeft w:val="0"/>
          <w:marRight w:val="0"/>
          <w:marTop w:val="0"/>
          <w:marBottom w:val="0"/>
          <w:divBdr>
            <w:top w:val="none" w:sz="0" w:space="0" w:color="auto"/>
            <w:left w:val="none" w:sz="0" w:space="0" w:color="auto"/>
            <w:bottom w:val="none" w:sz="0" w:space="0" w:color="auto"/>
            <w:right w:val="none" w:sz="0" w:space="0" w:color="auto"/>
          </w:divBdr>
        </w:div>
        <w:div w:id="1729261574">
          <w:marLeft w:val="0"/>
          <w:marRight w:val="0"/>
          <w:marTop w:val="0"/>
          <w:marBottom w:val="0"/>
          <w:divBdr>
            <w:top w:val="none" w:sz="0" w:space="0" w:color="auto"/>
            <w:left w:val="none" w:sz="0" w:space="0" w:color="auto"/>
            <w:bottom w:val="none" w:sz="0" w:space="0" w:color="auto"/>
            <w:right w:val="none" w:sz="0" w:space="0" w:color="auto"/>
          </w:divBdr>
        </w:div>
        <w:div w:id="1745951173">
          <w:marLeft w:val="0"/>
          <w:marRight w:val="0"/>
          <w:marTop w:val="0"/>
          <w:marBottom w:val="0"/>
          <w:divBdr>
            <w:top w:val="none" w:sz="0" w:space="0" w:color="auto"/>
            <w:left w:val="none" w:sz="0" w:space="0" w:color="auto"/>
            <w:bottom w:val="none" w:sz="0" w:space="0" w:color="auto"/>
            <w:right w:val="none" w:sz="0" w:space="0" w:color="auto"/>
          </w:divBdr>
        </w:div>
        <w:div w:id="1756897979">
          <w:marLeft w:val="0"/>
          <w:marRight w:val="0"/>
          <w:marTop w:val="0"/>
          <w:marBottom w:val="0"/>
          <w:divBdr>
            <w:top w:val="none" w:sz="0" w:space="0" w:color="auto"/>
            <w:left w:val="none" w:sz="0" w:space="0" w:color="auto"/>
            <w:bottom w:val="none" w:sz="0" w:space="0" w:color="auto"/>
            <w:right w:val="none" w:sz="0" w:space="0" w:color="auto"/>
          </w:divBdr>
        </w:div>
        <w:div w:id="1760641747">
          <w:marLeft w:val="0"/>
          <w:marRight w:val="0"/>
          <w:marTop w:val="0"/>
          <w:marBottom w:val="0"/>
          <w:divBdr>
            <w:top w:val="none" w:sz="0" w:space="0" w:color="auto"/>
            <w:left w:val="none" w:sz="0" w:space="0" w:color="auto"/>
            <w:bottom w:val="none" w:sz="0" w:space="0" w:color="auto"/>
            <w:right w:val="none" w:sz="0" w:space="0" w:color="auto"/>
          </w:divBdr>
        </w:div>
        <w:div w:id="1768841494">
          <w:marLeft w:val="0"/>
          <w:marRight w:val="0"/>
          <w:marTop w:val="0"/>
          <w:marBottom w:val="0"/>
          <w:divBdr>
            <w:top w:val="none" w:sz="0" w:space="0" w:color="auto"/>
            <w:left w:val="none" w:sz="0" w:space="0" w:color="auto"/>
            <w:bottom w:val="none" w:sz="0" w:space="0" w:color="auto"/>
            <w:right w:val="none" w:sz="0" w:space="0" w:color="auto"/>
          </w:divBdr>
        </w:div>
        <w:div w:id="1770000153">
          <w:marLeft w:val="0"/>
          <w:marRight w:val="0"/>
          <w:marTop w:val="0"/>
          <w:marBottom w:val="0"/>
          <w:divBdr>
            <w:top w:val="none" w:sz="0" w:space="0" w:color="auto"/>
            <w:left w:val="none" w:sz="0" w:space="0" w:color="auto"/>
            <w:bottom w:val="none" w:sz="0" w:space="0" w:color="auto"/>
            <w:right w:val="none" w:sz="0" w:space="0" w:color="auto"/>
          </w:divBdr>
        </w:div>
        <w:div w:id="1781560847">
          <w:marLeft w:val="0"/>
          <w:marRight w:val="0"/>
          <w:marTop w:val="0"/>
          <w:marBottom w:val="0"/>
          <w:divBdr>
            <w:top w:val="none" w:sz="0" w:space="0" w:color="auto"/>
            <w:left w:val="none" w:sz="0" w:space="0" w:color="auto"/>
            <w:bottom w:val="none" w:sz="0" w:space="0" w:color="auto"/>
            <w:right w:val="none" w:sz="0" w:space="0" w:color="auto"/>
          </w:divBdr>
        </w:div>
        <w:div w:id="1783457524">
          <w:marLeft w:val="0"/>
          <w:marRight w:val="0"/>
          <w:marTop w:val="0"/>
          <w:marBottom w:val="0"/>
          <w:divBdr>
            <w:top w:val="none" w:sz="0" w:space="0" w:color="auto"/>
            <w:left w:val="none" w:sz="0" w:space="0" w:color="auto"/>
            <w:bottom w:val="none" w:sz="0" w:space="0" w:color="auto"/>
            <w:right w:val="none" w:sz="0" w:space="0" w:color="auto"/>
          </w:divBdr>
        </w:div>
        <w:div w:id="1785423959">
          <w:marLeft w:val="0"/>
          <w:marRight w:val="0"/>
          <w:marTop w:val="0"/>
          <w:marBottom w:val="0"/>
          <w:divBdr>
            <w:top w:val="none" w:sz="0" w:space="0" w:color="auto"/>
            <w:left w:val="none" w:sz="0" w:space="0" w:color="auto"/>
            <w:bottom w:val="none" w:sz="0" w:space="0" w:color="auto"/>
            <w:right w:val="none" w:sz="0" w:space="0" w:color="auto"/>
          </w:divBdr>
        </w:div>
        <w:div w:id="1820803399">
          <w:marLeft w:val="0"/>
          <w:marRight w:val="0"/>
          <w:marTop w:val="0"/>
          <w:marBottom w:val="0"/>
          <w:divBdr>
            <w:top w:val="none" w:sz="0" w:space="0" w:color="auto"/>
            <w:left w:val="none" w:sz="0" w:space="0" w:color="auto"/>
            <w:bottom w:val="none" w:sz="0" w:space="0" w:color="auto"/>
            <w:right w:val="none" w:sz="0" w:space="0" w:color="auto"/>
          </w:divBdr>
        </w:div>
        <w:div w:id="1827936181">
          <w:marLeft w:val="0"/>
          <w:marRight w:val="0"/>
          <w:marTop w:val="0"/>
          <w:marBottom w:val="0"/>
          <w:divBdr>
            <w:top w:val="none" w:sz="0" w:space="0" w:color="auto"/>
            <w:left w:val="none" w:sz="0" w:space="0" w:color="auto"/>
            <w:bottom w:val="none" w:sz="0" w:space="0" w:color="auto"/>
            <w:right w:val="none" w:sz="0" w:space="0" w:color="auto"/>
          </w:divBdr>
        </w:div>
        <w:div w:id="1832021950">
          <w:marLeft w:val="0"/>
          <w:marRight w:val="0"/>
          <w:marTop w:val="0"/>
          <w:marBottom w:val="0"/>
          <w:divBdr>
            <w:top w:val="none" w:sz="0" w:space="0" w:color="auto"/>
            <w:left w:val="none" w:sz="0" w:space="0" w:color="auto"/>
            <w:bottom w:val="none" w:sz="0" w:space="0" w:color="auto"/>
            <w:right w:val="none" w:sz="0" w:space="0" w:color="auto"/>
          </w:divBdr>
        </w:div>
        <w:div w:id="1867596851">
          <w:marLeft w:val="0"/>
          <w:marRight w:val="0"/>
          <w:marTop w:val="0"/>
          <w:marBottom w:val="0"/>
          <w:divBdr>
            <w:top w:val="none" w:sz="0" w:space="0" w:color="auto"/>
            <w:left w:val="none" w:sz="0" w:space="0" w:color="auto"/>
            <w:bottom w:val="none" w:sz="0" w:space="0" w:color="auto"/>
            <w:right w:val="none" w:sz="0" w:space="0" w:color="auto"/>
          </w:divBdr>
        </w:div>
        <w:div w:id="1877506605">
          <w:marLeft w:val="0"/>
          <w:marRight w:val="0"/>
          <w:marTop w:val="0"/>
          <w:marBottom w:val="0"/>
          <w:divBdr>
            <w:top w:val="none" w:sz="0" w:space="0" w:color="auto"/>
            <w:left w:val="none" w:sz="0" w:space="0" w:color="auto"/>
            <w:bottom w:val="none" w:sz="0" w:space="0" w:color="auto"/>
            <w:right w:val="none" w:sz="0" w:space="0" w:color="auto"/>
          </w:divBdr>
        </w:div>
        <w:div w:id="1949390057">
          <w:marLeft w:val="0"/>
          <w:marRight w:val="0"/>
          <w:marTop w:val="0"/>
          <w:marBottom w:val="0"/>
          <w:divBdr>
            <w:top w:val="none" w:sz="0" w:space="0" w:color="auto"/>
            <w:left w:val="none" w:sz="0" w:space="0" w:color="auto"/>
            <w:bottom w:val="none" w:sz="0" w:space="0" w:color="auto"/>
            <w:right w:val="none" w:sz="0" w:space="0" w:color="auto"/>
          </w:divBdr>
        </w:div>
        <w:div w:id="1974828142">
          <w:marLeft w:val="0"/>
          <w:marRight w:val="0"/>
          <w:marTop w:val="0"/>
          <w:marBottom w:val="0"/>
          <w:divBdr>
            <w:top w:val="none" w:sz="0" w:space="0" w:color="auto"/>
            <w:left w:val="none" w:sz="0" w:space="0" w:color="auto"/>
            <w:bottom w:val="none" w:sz="0" w:space="0" w:color="auto"/>
            <w:right w:val="none" w:sz="0" w:space="0" w:color="auto"/>
          </w:divBdr>
        </w:div>
        <w:div w:id="1989625263">
          <w:marLeft w:val="0"/>
          <w:marRight w:val="0"/>
          <w:marTop w:val="0"/>
          <w:marBottom w:val="0"/>
          <w:divBdr>
            <w:top w:val="none" w:sz="0" w:space="0" w:color="auto"/>
            <w:left w:val="none" w:sz="0" w:space="0" w:color="auto"/>
            <w:bottom w:val="none" w:sz="0" w:space="0" w:color="auto"/>
            <w:right w:val="none" w:sz="0" w:space="0" w:color="auto"/>
          </w:divBdr>
        </w:div>
        <w:div w:id="1991516327">
          <w:marLeft w:val="0"/>
          <w:marRight w:val="0"/>
          <w:marTop w:val="0"/>
          <w:marBottom w:val="0"/>
          <w:divBdr>
            <w:top w:val="none" w:sz="0" w:space="0" w:color="auto"/>
            <w:left w:val="none" w:sz="0" w:space="0" w:color="auto"/>
            <w:bottom w:val="none" w:sz="0" w:space="0" w:color="auto"/>
            <w:right w:val="none" w:sz="0" w:space="0" w:color="auto"/>
          </w:divBdr>
        </w:div>
        <w:div w:id="1994679915">
          <w:marLeft w:val="0"/>
          <w:marRight w:val="0"/>
          <w:marTop w:val="0"/>
          <w:marBottom w:val="0"/>
          <w:divBdr>
            <w:top w:val="none" w:sz="0" w:space="0" w:color="auto"/>
            <w:left w:val="none" w:sz="0" w:space="0" w:color="auto"/>
            <w:bottom w:val="none" w:sz="0" w:space="0" w:color="auto"/>
            <w:right w:val="none" w:sz="0" w:space="0" w:color="auto"/>
          </w:divBdr>
        </w:div>
        <w:div w:id="1996449854">
          <w:marLeft w:val="0"/>
          <w:marRight w:val="0"/>
          <w:marTop w:val="0"/>
          <w:marBottom w:val="0"/>
          <w:divBdr>
            <w:top w:val="none" w:sz="0" w:space="0" w:color="auto"/>
            <w:left w:val="none" w:sz="0" w:space="0" w:color="auto"/>
            <w:bottom w:val="none" w:sz="0" w:space="0" w:color="auto"/>
            <w:right w:val="none" w:sz="0" w:space="0" w:color="auto"/>
          </w:divBdr>
        </w:div>
        <w:div w:id="2000692095">
          <w:marLeft w:val="0"/>
          <w:marRight w:val="0"/>
          <w:marTop w:val="0"/>
          <w:marBottom w:val="0"/>
          <w:divBdr>
            <w:top w:val="none" w:sz="0" w:space="0" w:color="auto"/>
            <w:left w:val="none" w:sz="0" w:space="0" w:color="auto"/>
            <w:bottom w:val="none" w:sz="0" w:space="0" w:color="auto"/>
            <w:right w:val="none" w:sz="0" w:space="0" w:color="auto"/>
          </w:divBdr>
        </w:div>
        <w:div w:id="2001037021">
          <w:marLeft w:val="0"/>
          <w:marRight w:val="0"/>
          <w:marTop w:val="0"/>
          <w:marBottom w:val="0"/>
          <w:divBdr>
            <w:top w:val="none" w:sz="0" w:space="0" w:color="auto"/>
            <w:left w:val="none" w:sz="0" w:space="0" w:color="auto"/>
            <w:bottom w:val="none" w:sz="0" w:space="0" w:color="auto"/>
            <w:right w:val="none" w:sz="0" w:space="0" w:color="auto"/>
          </w:divBdr>
        </w:div>
        <w:div w:id="2007631328">
          <w:marLeft w:val="0"/>
          <w:marRight w:val="0"/>
          <w:marTop w:val="0"/>
          <w:marBottom w:val="0"/>
          <w:divBdr>
            <w:top w:val="none" w:sz="0" w:space="0" w:color="auto"/>
            <w:left w:val="none" w:sz="0" w:space="0" w:color="auto"/>
            <w:bottom w:val="none" w:sz="0" w:space="0" w:color="auto"/>
            <w:right w:val="none" w:sz="0" w:space="0" w:color="auto"/>
          </w:divBdr>
        </w:div>
        <w:div w:id="2024473799">
          <w:marLeft w:val="0"/>
          <w:marRight w:val="0"/>
          <w:marTop w:val="0"/>
          <w:marBottom w:val="0"/>
          <w:divBdr>
            <w:top w:val="none" w:sz="0" w:space="0" w:color="auto"/>
            <w:left w:val="none" w:sz="0" w:space="0" w:color="auto"/>
            <w:bottom w:val="none" w:sz="0" w:space="0" w:color="auto"/>
            <w:right w:val="none" w:sz="0" w:space="0" w:color="auto"/>
          </w:divBdr>
        </w:div>
        <w:div w:id="2043361645">
          <w:marLeft w:val="0"/>
          <w:marRight w:val="0"/>
          <w:marTop w:val="0"/>
          <w:marBottom w:val="0"/>
          <w:divBdr>
            <w:top w:val="none" w:sz="0" w:space="0" w:color="auto"/>
            <w:left w:val="none" w:sz="0" w:space="0" w:color="auto"/>
            <w:bottom w:val="none" w:sz="0" w:space="0" w:color="auto"/>
            <w:right w:val="none" w:sz="0" w:space="0" w:color="auto"/>
          </w:divBdr>
        </w:div>
        <w:div w:id="2046100065">
          <w:marLeft w:val="0"/>
          <w:marRight w:val="0"/>
          <w:marTop w:val="0"/>
          <w:marBottom w:val="0"/>
          <w:divBdr>
            <w:top w:val="none" w:sz="0" w:space="0" w:color="auto"/>
            <w:left w:val="none" w:sz="0" w:space="0" w:color="auto"/>
            <w:bottom w:val="none" w:sz="0" w:space="0" w:color="auto"/>
            <w:right w:val="none" w:sz="0" w:space="0" w:color="auto"/>
          </w:divBdr>
        </w:div>
        <w:div w:id="2073891358">
          <w:marLeft w:val="0"/>
          <w:marRight w:val="0"/>
          <w:marTop w:val="0"/>
          <w:marBottom w:val="0"/>
          <w:divBdr>
            <w:top w:val="none" w:sz="0" w:space="0" w:color="auto"/>
            <w:left w:val="none" w:sz="0" w:space="0" w:color="auto"/>
            <w:bottom w:val="none" w:sz="0" w:space="0" w:color="auto"/>
            <w:right w:val="none" w:sz="0" w:space="0" w:color="auto"/>
          </w:divBdr>
        </w:div>
        <w:div w:id="2095010298">
          <w:marLeft w:val="0"/>
          <w:marRight w:val="0"/>
          <w:marTop w:val="0"/>
          <w:marBottom w:val="0"/>
          <w:divBdr>
            <w:top w:val="none" w:sz="0" w:space="0" w:color="auto"/>
            <w:left w:val="none" w:sz="0" w:space="0" w:color="auto"/>
            <w:bottom w:val="none" w:sz="0" w:space="0" w:color="auto"/>
            <w:right w:val="none" w:sz="0" w:space="0" w:color="auto"/>
          </w:divBdr>
        </w:div>
        <w:div w:id="2096630018">
          <w:marLeft w:val="0"/>
          <w:marRight w:val="0"/>
          <w:marTop w:val="0"/>
          <w:marBottom w:val="0"/>
          <w:divBdr>
            <w:top w:val="none" w:sz="0" w:space="0" w:color="auto"/>
            <w:left w:val="none" w:sz="0" w:space="0" w:color="auto"/>
            <w:bottom w:val="none" w:sz="0" w:space="0" w:color="auto"/>
            <w:right w:val="none" w:sz="0" w:space="0" w:color="auto"/>
          </w:divBdr>
        </w:div>
        <w:div w:id="2101560043">
          <w:marLeft w:val="0"/>
          <w:marRight w:val="0"/>
          <w:marTop w:val="0"/>
          <w:marBottom w:val="0"/>
          <w:divBdr>
            <w:top w:val="none" w:sz="0" w:space="0" w:color="auto"/>
            <w:left w:val="none" w:sz="0" w:space="0" w:color="auto"/>
            <w:bottom w:val="none" w:sz="0" w:space="0" w:color="auto"/>
            <w:right w:val="none" w:sz="0" w:space="0" w:color="auto"/>
          </w:divBdr>
        </w:div>
        <w:div w:id="2103720455">
          <w:marLeft w:val="0"/>
          <w:marRight w:val="0"/>
          <w:marTop w:val="0"/>
          <w:marBottom w:val="0"/>
          <w:divBdr>
            <w:top w:val="none" w:sz="0" w:space="0" w:color="auto"/>
            <w:left w:val="none" w:sz="0" w:space="0" w:color="auto"/>
            <w:bottom w:val="none" w:sz="0" w:space="0" w:color="auto"/>
            <w:right w:val="none" w:sz="0" w:space="0" w:color="auto"/>
          </w:divBdr>
        </w:div>
        <w:div w:id="2118257761">
          <w:marLeft w:val="0"/>
          <w:marRight w:val="0"/>
          <w:marTop w:val="0"/>
          <w:marBottom w:val="0"/>
          <w:divBdr>
            <w:top w:val="none" w:sz="0" w:space="0" w:color="auto"/>
            <w:left w:val="none" w:sz="0" w:space="0" w:color="auto"/>
            <w:bottom w:val="none" w:sz="0" w:space="0" w:color="auto"/>
            <w:right w:val="none" w:sz="0" w:space="0" w:color="auto"/>
          </w:divBdr>
        </w:div>
        <w:div w:id="2118675263">
          <w:marLeft w:val="0"/>
          <w:marRight w:val="0"/>
          <w:marTop w:val="0"/>
          <w:marBottom w:val="0"/>
          <w:divBdr>
            <w:top w:val="none" w:sz="0" w:space="0" w:color="auto"/>
            <w:left w:val="none" w:sz="0" w:space="0" w:color="auto"/>
            <w:bottom w:val="none" w:sz="0" w:space="0" w:color="auto"/>
            <w:right w:val="none" w:sz="0" w:space="0" w:color="auto"/>
          </w:divBdr>
        </w:div>
        <w:div w:id="2125608904">
          <w:marLeft w:val="0"/>
          <w:marRight w:val="0"/>
          <w:marTop w:val="0"/>
          <w:marBottom w:val="0"/>
          <w:divBdr>
            <w:top w:val="none" w:sz="0" w:space="0" w:color="auto"/>
            <w:left w:val="none" w:sz="0" w:space="0" w:color="auto"/>
            <w:bottom w:val="none" w:sz="0" w:space="0" w:color="auto"/>
            <w:right w:val="none" w:sz="0" w:space="0" w:color="auto"/>
          </w:divBdr>
        </w:div>
        <w:div w:id="2136024169">
          <w:marLeft w:val="0"/>
          <w:marRight w:val="0"/>
          <w:marTop w:val="0"/>
          <w:marBottom w:val="0"/>
          <w:divBdr>
            <w:top w:val="none" w:sz="0" w:space="0" w:color="auto"/>
            <w:left w:val="none" w:sz="0" w:space="0" w:color="auto"/>
            <w:bottom w:val="none" w:sz="0" w:space="0" w:color="auto"/>
            <w:right w:val="none" w:sz="0" w:space="0" w:color="auto"/>
          </w:divBdr>
        </w:div>
        <w:div w:id="2137602092">
          <w:marLeft w:val="0"/>
          <w:marRight w:val="0"/>
          <w:marTop w:val="0"/>
          <w:marBottom w:val="0"/>
          <w:divBdr>
            <w:top w:val="none" w:sz="0" w:space="0" w:color="auto"/>
            <w:left w:val="none" w:sz="0" w:space="0" w:color="auto"/>
            <w:bottom w:val="none" w:sz="0" w:space="0" w:color="auto"/>
            <w:right w:val="none" w:sz="0" w:space="0" w:color="auto"/>
          </w:divBdr>
        </w:div>
        <w:div w:id="214361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419E-9A92-4CA4-8163-BBEDD571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13261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dc:creator>
  <cp:lastModifiedBy>mlienhard</cp:lastModifiedBy>
  <cp:revision>2</cp:revision>
  <cp:lastPrinted>2018-10-15T10:23:00Z</cp:lastPrinted>
  <dcterms:created xsi:type="dcterms:W3CDTF">2019-11-30T14:18:00Z</dcterms:created>
  <dcterms:modified xsi:type="dcterms:W3CDTF">2019-11-30T14:18:00Z</dcterms:modified>
</cp:coreProperties>
</file>